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36D94" w14:textId="77777777" w:rsidR="00846761" w:rsidRPr="00C27803" w:rsidRDefault="001858E9" w:rsidP="00C27803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C27803">
        <w:rPr>
          <w:rFonts w:ascii="Century Gothic" w:hAnsi="Century Gothic"/>
          <w:b/>
          <w:sz w:val="28"/>
          <w:szCs w:val="28"/>
          <w:u w:val="single"/>
        </w:rPr>
        <w:t xml:space="preserve">Pupil Premium </w:t>
      </w:r>
      <w:r w:rsidR="004707EA" w:rsidRPr="00C27803">
        <w:rPr>
          <w:rFonts w:ascii="Century Gothic" w:hAnsi="Century Gothic"/>
          <w:b/>
          <w:sz w:val="28"/>
          <w:szCs w:val="28"/>
          <w:u w:val="single"/>
        </w:rPr>
        <w:t>Budget Audit</w:t>
      </w:r>
      <w:r w:rsidRPr="00C27803">
        <w:rPr>
          <w:rFonts w:ascii="Century Gothic" w:hAnsi="Century Gothic"/>
          <w:b/>
          <w:sz w:val="28"/>
          <w:szCs w:val="28"/>
          <w:u w:val="single"/>
        </w:rPr>
        <w:t xml:space="preserve"> 2017-2018</w:t>
      </w:r>
    </w:p>
    <w:tbl>
      <w:tblPr>
        <w:tblStyle w:val="ListTable3-Accent3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1858E9" w14:paraId="72E6C8D7" w14:textId="77777777" w:rsidTr="009A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</w:tcPr>
          <w:p w14:paraId="054F8B2E" w14:textId="77777777" w:rsidR="001858E9" w:rsidRDefault="001858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Number of pupils and pupil premium grant (PPG) received</w:t>
            </w:r>
          </w:p>
          <w:p w14:paraId="579B10F7" w14:textId="77777777" w:rsidR="001858E9" w:rsidRDefault="001858E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858E9" w14:paraId="32FCCEFE" w14:textId="77777777" w:rsidTr="009A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AB3DCA4" w14:textId="77777777" w:rsidR="001858E9" w:rsidRPr="00C27803" w:rsidRDefault="001858E9">
            <w:pPr>
              <w:rPr>
                <w:rFonts w:ascii="Century Gothic" w:hAnsi="Century Gothic"/>
              </w:rPr>
            </w:pPr>
            <w:r w:rsidRPr="00C27803">
              <w:rPr>
                <w:rFonts w:ascii="Century Gothic" w:hAnsi="Century Gothic"/>
              </w:rPr>
              <w:t>Total number of pupils on role</w:t>
            </w:r>
          </w:p>
          <w:p w14:paraId="01242EDD" w14:textId="77777777" w:rsidR="001858E9" w:rsidRPr="00C27803" w:rsidRDefault="001858E9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64267900" w14:textId="77777777" w:rsidR="001858E9" w:rsidRPr="00C27803" w:rsidRDefault="00185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803">
              <w:rPr>
                <w:rFonts w:ascii="Century Gothic" w:hAnsi="Century Gothic"/>
              </w:rPr>
              <w:t>209</w:t>
            </w:r>
          </w:p>
        </w:tc>
      </w:tr>
      <w:tr w:rsidR="001858E9" w14:paraId="6C2F4AFC" w14:textId="77777777" w:rsidTr="009A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9DAAFC" w14:textId="77777777" w:rsidR="001858E9" w:rsidRPr="00C27803" w:rsidRDefault="001858E9">
            <w:pPr>
              <w:rPr>
                <w:rFonts w:ascii="Century Gothic" w:hAnsi="Century Gothic"/>
              </w:rPr>
            </w:pPr>
            <w:r w:rsidRPr="00C27803">
              <w:rPr>
                <w:rFonts w:ascii="Century Gothic" w:hAnsi="Century Gothic"/>
              </w:rPr>
              <w:t>Total number of pupils eligible for PPG</w:t>
            </w:r>
          </w:p>
          <w:p w14:paraId="66B54EAD" w14:textId="77777777" w:rsidR="001858E9" w:rsidRPr="00C27803" w:rsidRDefault="001858E9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5498277A" w14:textId="178C3D10" w:rsidR="001858E9" w:rsidRPr="00C27803" w:rsidRDefault="00185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803">
              <w:rPr>
                <w:rFonts w:ascii="Century Gothic" w:hAnsi="Century Gothic"/>
              </w:rPr>
              <w:t>3</w:t>
            </w:r>
            <w:r w:rsidR="00A64443" w:rsidRPr="00C27803">
              <w:rPr>
                <w:rFonts w:ascii="Century Gothic" w:hAnsi="Century Gothic"/>
              </w:rPr>
              <w:t>3</w:t>
            </w:r>
          </w:p>
        </w:tc>
      </w:tr>
      <w:tr w:rsidR="001858E9" w14:paraId="3AAEB03B" w14:textId="77777777" w:rsidTr="009A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D5C9350" w14:textId="77777777" w:rsidR="001858E9" w:rsidRPr="00C27803" w:rsidRDefault="001858E9">
            <w:pPr>
              <w:rPr>
                <w:rFonts w:ascii="Century Gothic" w:hAnsi="Century Gothic"/>
              </w:rPr>
            </w:pPr>
            <w:r w:rsidRPr="00C27803">
              <w:rPr>
                <w:rFonts w:ascii="Century Gothic" w:hAnsi="Century Gothic"/>
              </w:rPr>
              <w:t>Amount of PPG received per pupil</w:t>
            </w:r>
            <w:r w:rsidRPr="00C27803">
              <w:rPr>
                <w:rFonts w:ascii="Century Gothic" w:hAnsi="Century Gothic"/>
              </w:rPr>
              <w:t>*</w:t>
            </w:r>
          </w:p>
          <w:p w14:paraId="138C6850" w14:textId="77777777" w:rsidR="001858E9" w:rsidRPr="00C27803" w:rsidRDefault="001858E9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0C8A8F78" w14:textId="77777777" w:rsidR="001858E9" w:rsidRPr="00C27803" w:rsidRDefault="00185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803">
              <w:rPr>
                <w:rFonts w:ascii="Century Gothic" w:hAnsi="Century Gothic"/>
              </w:rPr>
              <w:t>£1,320</w:t>
            </w:r>
          </w:p>
        </w:tc>
      </w:tr>
      <w:tr w:rsidR="001858E9" w14:paraId="2C1ADE23" w14:textId="77777777" w:rsidTr="009A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AABA5C4" w14:textId="77777777" w:rsidR="001858E9" w:rsidRPr="00C27803" w:rsidRDefault="001858E9">
            <w:pPr>
              <w:rPr>
                <w:rFonts w:ascii="Century Gothic" w:hAnsi="Century Gothic"/>
              </w:rPr>
            </w:pPr>
            <w:r w:rsidRPr="00C27803">
              <w:rPr>
                <w:rFonts w:ascii="Century Gothic" w:hAnsi="Century Gothic"/>
              </w:rPr>
              <w:t>Total amount of PPG received</w:t>
            </w:r>
          </w:p>
          <w:p w14:paraId="06034459" w14:textId="77777777" w:rsidR="001858E9" w:rsidRPr="00C27803" w:rsidRDefault="001858E9">
            <w:pPr>
              <w:rPr>
                <w:rFonts w:ascii="Century Gothic" w:hAnsi="Century Gothic"/>
              </w:rPr>
            </w:pPr>
          </w:p>
        </w:tc>
        <w:tc>
          <w:tcPr>
            <w:tcW w:w="2500" w:type="dxa"/>
          </w:tcPr>
          <w:p w14:paraId="4661AC46" w14:textId="287CE651" w:rsidR="001858E9" w:rsidRPr="00C27803" w:rsidRDefault="00185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27803">
              <w:rPr>
                <w:rFonts w:ascii="Century Gothic" w:hAnsi="Century Gothic"/>
              </w:rPr>
              <w:t>£4</w:t>
            </w:r>
            <w:r w:rsidR="003A2B09" w:rsidRPr="00C27803">
              <w:rPr>
                <w:rFonts w:ascii="Century Gothic" w:hAnsi="Century Gothic"/>
              </w:rPr>
              <w:t>3,560</w:t>
            </w:r>
          </w:p>
        </w:tc>
      </w:tr>
    </w:tbl>
    <w:p w14:paraId="1DC89CFD" w14:textId="77777777" w:rsidR="001858E9" w:rsidRDefault="001858E9">
      <w:pPr>
        <w:rPr>
          <w:rFonts w:ascii="Century Gothic" w:hAnsi="Century Gothic"/>
          <w:sz w:val="24"/>
          <w:szCs w:val="24"/>
        </w:rPr>
      </w:pPr>
    </w:p>
    <w:p w14:paraId="343B5932" w14:textId="77777777" w:rsidR="001858E9" w:rsidRPr="00C27803" w:rsidRDefault="001858E9">
      <w:pPr>
        <w:rPr>
          <w:rFonts w:ascii="Century Gothic" w:hAnsi="Century Gothic"/>
        </w:rPr>
      </w:pPr>
      <w:r w:rsidRPr="001858E9">
        <w:rPr>
          <w:rFonts w:ascii="Century Gothic" w:hAnsi="Century Gothic"/>
          <w:sz w:val="24"/>
          <w:szCs w:val="24"/>
        </w:rPr>
        <w:t>*</w:t>
      </w:r>
      <w:r w:rsidRPr="00C27803">
        <w:rPr>
          <w:rFonts w:ascii="Century Gothic" w:hAnsi="Century Gothic"/>
        </w:rPr>
        <w:t>the amount calculated was based on data regarding the number of eligible pupils at the school over the past 6 years.</w:t>
      </w:r>
    </w:p>
    <w:tbl>
      <w:tblPr>
        <w:tblStyle w:val="ListTable3-Accent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58E9" w14:paraId="052A1D52" w14:textId="77777777" w:rsidTr="009A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63D9B159" w14:textId="77777777" w:rsidR="001858E9" w:rsidRDefault="009A091D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Summary of PPG spending 2017-2018</w:t>
            </w:r>
          </w:p>
          <w:p w14:paraId="31758989" w14:textId="77777777" w:rsidR="009A091D" w:rsidRDefault="009A09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858E9" w14:paraId="35DCC3E6" w14:textId="77777777" w:rsidTr="009A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BB39061" w14:textId="7CF85522" w:rsidR="004707EA" w:rsidRDefault="009A091D" w:rsidP="004707EA">
            <w:pPr>
              <w:rPr>
                <w:rFonts w:ascii="Century Gothic" w:hAnsi="Century Gothic"/>
                <w:b w:val="0"/>
                <w:bCs w:val="0"/>
                <w:sz w:val="24"/>
                <w:szCs w:val="24"/>
                <w:u w:val="single"/>
              </w:rPr>
            </w:pPr>
            <w:r w:rsidRPr="00C27803">
              <w:rPr>
                <w:rFonts w:ascii="Century Gothic" w:hAnsi="Century Gothic"/>
                <w:sz w:val="24"/>
                <w:szCs w:val="24"/>
                <w:u w:val="single"/>
              </w:rPr>
              <w:t>Objectives in spending PPG:</w:t>
            </w:r>
          </w:p>
          <w:p w14:paraId="5DE6FBCD" w14:textId="77777777" w:rsidR="00C27803" w:rsidRPr="00C27803" w:rsidRDefault="00C27803" w:rsidP="004707EA">
            <w:pPr>
              <w:rPr>
                <w:rFonts w:ascii="Century Gothic" w:hAnsi="Century Gothic"/>
                <w:b w:val="0"/>
                <w:bCs w:val="0"/>
                <w:sz w:val="24"/>
                <w:szCs w:val="24"/>
                <w:u w:val="single"/>
              </w:rPr>
            </w:pPr>
          </w:p>
          <w:p w14:paraId="72B6BEEA" w14:textId="77777777" w:rsidR="004707EA" w:rsidRPr="00C27803" w:rsidRDefault="004707EA" w:rsidP="004707E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 xml:space="preserve">To ensure that teaching and learning opportunities meet the needs of all our children. </w:t>
            </w:r>
          </w:p>
          <w:p w14:paraId="67C70380" w14:textId="77777777" w:rsidR="004707EA" w:rsidRPr="00C27803" w:rsidRDefault="004707EA" w:rsidP="004707E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 xml:space="preserve">To meet social, pastoral and academic needs of children who are socially disadvantaged. </w:t>
            </w:r>
          </w:p>
          <w:p w14:paraId="58DE464D" w14:textId="77777777" w:rsidR="004707EA" w:rsidRPr="00C27803" w:rsidRDefault="004707EA" w:rsidP="004707E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 xml:space="preserve">To facilitate access to the curriculum. </w:t>
            </w:r>
          </w:p>
          <w:p w14:paraId="623BDB07" w14:textId="77777777" w:rsidR="004707EA" w:rsidRPr="00C27803" w:rsidRDefault="004707EA" w:rsidP="004707E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>To facilitate appropriate support and intervention.</w:t>
            </w:r>
          </w:p>
          <w:p w14:paraId="2D4E7A54" w14:textId="77777777" w:rsidR="004707EA" w:rsidRPr="00C27803" w:rsidRDefault="004707EA" w:rsidP="004707E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 xml:space="preserve">To support children who do not have additional / complex SEND needs to meet ‘expected level’ at the end of each Key Stage. </w:t>
            </w:r>
          </w:p>
          <w:p w14:paraId="36B7B9BD" w14:textId="77777777" w:rsidR="004707EA" w:rsidRPr="00C27803" w:rsidRDefault="004707EA" w:rsidP="004707E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>To ensure that appropriate provision is made for pupils who belong to vulnerable groups, this includes ensuring that the needs of socially disadvantaged pupils are adequately assessed and addressed.</w:t>
            </w:r>
          </w:p>
          <w:p w14:paraId="415D5D9A" w14:textId="77777777" w:rsidR="009A091D" w:rsidRPr="00C27803" w:rsidRDefault="009A091D" w:rsidP="009A091D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1858E9" w14:paraId="17F24EBE" w14:textId="77777777" w:rsidTr="009A0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154180F" w14:textId="0846A61D" w:rsidR="004707EA" w:rsidRDefault="004707EA" w:rsidP="004707EA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C27803">
              <w:rPr>
                <w:rFonts w:ascii="Century Gothic" w:hAnsi="Century Gothic"/>
                <w:sz w:val="24"/>
                <w:szCs w:val="24"/>
              </w:rPr>
              <w:t>Provision</w:t>
            </w:r>
          </w:p>
          <w:p w14:paraId="195F6D7F" w14:textId="77777777" w:rsidR="00C27803" w:rsidRPr="00C27803" w:rsidRDefault="00C27803" w:rsidP="004707E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2BD88E" w14:textId="77777777" w:rsidR="004707EA" w:rsidRPr="00C27803" w:rsidRDefault="004707EA" w:rsidP="004707E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 xml:space="preserve">Providing small group and 1:1 work with an experienced teacher focussed on overcoming gaps in learning </w:t>
            </w:r>
          </w:p>
          <w:p w14:paraId="271FA903" w14:textId="77777777" w:rsidR="004707EA" w:rsidRPr="00C27803" w:rsidRDefault="004707EA" w:rsidP="004707E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>1:1 support additional teaching and learning opportunities provided through trained TAs or external agencies.</w:t>
            </w:r>
          </w:p>
          <w:p w14:paraId="04A3A160" w14:textId="77777777" w:rsidR="004707EA" w:rsidRPr="00C27803" w:rsidRDefault="004707EA" w:rsidP="004707E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>All our work through the pupil premium will be aimed at accelerating progress</w:t>
            </w:r>
            <w:r w:rsidRPr="00C27803">
              <w:rPr>
                <w:rFonts w:ascii="Century Gothic" w:hAnsi="Century Gothic"/>
                <w:b w:val="0"/>
              </w:rPr>
              <w:t xml:space="preserve"> -</w:t>
            </w:r>
            <w:r w:rsidRPr="00C27803">
              <w:rPr>
                <w:rFonts w:ascii="Century Gothic" w:hAnsi="Century Gothic"/>
                <w:b w:val="0"/>
              </w:rPr>
              <w:t xml:space="preserve"> moving children to at least age related expectations. Initially this will be in </w:t>
            </w:r>
            <w:r w:rsidRPr="00C27803">
              <w:rPr>
                <w:rFonts w:ascii="Century Gothic" w:hAnsi="Century Gothic"/>
                <w:b w:val="0"/>
              </w:rPr>
              <w:t>English and Maths</w:t>
            </w:r>
            <w:r w:rsidRPr="00C27803">
              <w:rPr>
                <w:rFonts w:ascii="Century Gothic" w:hAnsi="Century Gothic"/>
                <w:b w:val="0"/>
              </w:rPr>
              <w:t>.</w:t>
            </w:r>
          </w:p>
          <w:p w14:paraId="147285B7" w14:textId="77777777" w:rsidR="004707EA" w:rsidRPr="00C27803" w:rsidRDefault="004707EA" w:rsidP="004707E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>In making provision for socially disadvantaged pupils, we recognise that not all pupils who receive free school meals will be socially disadvantaged.</w:t>
            </w:r>
          </w:p>
          <w:p w14:paraId="08808CE8" w14:textId="77777777" w:rsidR="004707EA" w:rsidRPr="00C27803" w:rsidRDefault="004707EA" w:rsidP="004707E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 w:val="0"/>
              </w:rPr>
            </w:pPr>
            <w:r w:rsidRPr="00C27803">
              <w:rPr>
                <w:rFonts w:ascii="Century Gothic" w:hAnsi="Century Gothic"/>
                <w:b w:val="0"/>
              </w:rPr>
              <w:t xml:space="preserve">We also recognise that not all pupils who are socially disadvantaged are registered or qualify for free school meals. Pupil premium funding is allocated following a needs analysis which identifies priority classes, groups or individuals. </w:t>
            </w:r>
          </w:p>
          <w:p w14:paraId="712B1A92" w14:textId="3DED13C0" w:rsidR="00C27803" w:rsidRDefault="00C27803">
            <w:pPr>
              <w:rPr>
                <w:rFonts w:ascii="Century Gothic" w:hAnsi="Century Gothic"/>
              </w:rPr>
            </w:pPr>
          </w:p>
          <w:p w14:paraId="4B1B8A7C" w14:textId="77777777" w:rsidR="00047C8F" w:rsidRDefault="00047C8F">
            <w:pPr>
              <w:rPr>
                <w:rFonts w:ascii="Century Gothic" w:hAnsi="Century Gothic"/>
                <w:b w:val="0"/>
                <w:bCs w:val="0"/>
              </w:rPr>
            </w:pPr>
            <w:bookmarkStart w:id="0" w:name="_GoBack"/>
            <w:bookmarkEnd w:id="0"/>
          </w:p>
          <w:p w14:paraId="12756775" w14:textId="44AB9008" w:rsidR="009A091D" w:rsidRPr="00C27803" w:rsidRDefault="009A091D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C27803">
              <w:rPr>
                <w:rFonts w:ascii="Century Gothic" w:hAnsi="Century Gothic"/>
                <w:sz w:val="24"/>
                <w:szCs w:val="24"/>
              </w:rPr>
              <w:t xml:space="preserve">Summary of spending and actions taken: </w:t>
            </w:r>
          </w:p>
          <w:p w14:paraId="3D0EB405" w14:textId="77777777" w:rsidR="004707EA" w:rsidRPr="00C27803" w:rsidRDefault="004707EA">
            <w:pPr>
              <w:rPr>
                <w:rFonts w:ascii="Century Gothic" w:hAnsi="Century Gothic"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6679"/>
              <w:gridCol w:w="2111"/>
            </w:tblGrid>
            <w:tr w:rsidR="004707EA" w:rsidRPr="00C27803" w14:paraId="44AEE0B1" w14:textId="77777777" w:rsidTr="004707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781CE65A" w14:textId="77777777" w:rsidR="004707EA" w:rsidRPr="00C27803" w:rsidRDefault="004707EA" w:rsidP="004707EA">
                  <w:pPr>
                    <w:rPr>
                      <w:rFonts w:ascii="Century Gothic" w:hAnsi="Century Gothic"/>
                      <w:b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  <w:bCs w:val="0"/>
                    </w:rPr>
                    <w:t>Teacher led additional s</w:t>
                  </w:r>
                  <w:r w:rsidRPr="00C27803">
                    <w:rPr>
                      <w:rFonts w:ascii="Century Gothic" w:hAnsi="Century Gothic"/>
                      <w:b w:val="0"/>
                    </w:rPr>
                    <w:t>mall intervention groups or 1:1 sessions to support children where they have gaps in their learning or are not at age related expectations.</w:t>
                  </w:r>
                </w:p>
                <w:p w14:paraId="07BDEFED" w14:textId="77777777" w:rsidR="004707EA" w:rsidRPr="00C27803" w:rsidRDefault="004707EA">
                  <w:pPr>
                    <w:rPr>
                      <w:rFonts w:ascii="Century Gothic" w:hAnsi="Century Gothic"/>
                      <w:b w:val="0"/>
                      <w:bCs w:val="0"/>
                    </w:rPr>
                  </w:pPr>
                </w:p>
              </w:tc>
              <w:tc>
                <w:tcPr>
                  <w:tcW w:w="2111" w:type="dxa"/>
                </w:tcPr>
                <w:p w14:paraId="1CAA19DC" w14:textId="77777777" w:rsidR="004707EA" w:rsidRPr="00C27803" w:rsidRDefault="00470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</w:rPr>
                    <w:t>£21,310</w:t>
                  </w:r>
                </w:p>
              </w:tc>
            </w:tr>
            <w:tr w:rsidR="00F02925" w:rsidRPr="00C27803" w14:paraId="339210C6" w14:textId="77777777" w:rsidTr="004707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62A46FA4" w14:textId="46DD8B6F" w:rsidR="00F02925" w:rsidRPr="00C27803" w:rsidRDefault="0076455B" w:rsidP="004707EA">
                  <w:pPr>
                    <w:rPr>
                      <w:rFonts w:ascii="Century Gothic" w:hAnsi="Century Gothic"/>
                      <w:b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</w:rPr>
                    <w:t xml:space="preserve">TA </w:t>
                  </w:r>
                  <w:r w:rsidR="00EA3C9B" w:rsidRPr="00C27803">
                    <w:rPr>
                      <w:rFonts w:ascii="Century Gothic" w:hAnsi="Century Gothic"/>
                      <w:b w:val="0"/>
                    </w:rPr>
                    <w:t>1:1 and small group intervention</w:t>
                  </w:r>
                </w:p>
              </w:tc>
              <w:tc>
                <w:tcPr>
                  <w:tcW w:w="2111" w:type="dxa"/>
                </w:tcPr>
                <w:p w14:paraId="595BD89E" w14:textId="5926F9A5" w:rsidR="00F02925" w:rsidRPr="00C27803" w:rsidRDefault="0076455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</w:rPr>
                  </w:pPr>
                  <w:r w:rsidRPr="00C27803">
                    <w:rPr>
                      <w:rFonts w:ascii="Century Gothic" w:hAnsi="Century Gothic"/>
                    </w:rPr>
                    <w:t>£12,870</w:t>
                  </w:r>
                </w:p>
              </w:tc>
            </w:tr>
            <w:tr w:rsidR="004707EA" w:rsidRPr="00C27803" w14:paraId="7AF30414" w14:textId="77777777" w:rsidTr="004707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79BB31D5" w14:textId="4B0C7572" w:rsidR="004707EA" w:rsidRPr="00C27803" w:rsidRDefault="004707EA">
                  <w:pPr>
                    <w:rPr>
                      <w:rFonts w:ascii="Century Gothic" w:hAnsi="Century Gothic"/>
                      <w:b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</w:rPr>
                    <w:t>Supporting children to access extra-curricular activities such as visitors into school</w:t>
                  </w:r>
                  <w:r w:rsidR="00645E62" w:rsidRPr="00C27803">
                    <w:rPr>
                      <w:rFonts w:ascii="Century Gothic" w:hAnsi="Century Gothic"/>
                      <w:b w:val="0"/>
                    </w:rPr>
                    <w:t>, educational trips</w:t>
                  </w:r>
                  <w:r w:rsidRPr="00C27803">
                    <w:rPr>
                      <w:rFonts w:ascii="Century Gothic" w:hAnsi="Century Gothic"/>
                      <w:b w:val="0"/>
                    </w:rPr>
                    <w:t xml:space="preserve"> etc.</w:t>
                  </w:r>
                </w:p>
              </w:tc>
              <w:tc>
                <w:tcPr>
                  <w:tcW w:w="2111" w:type="dxa"/>
                </w:tcPr>
                <w:p w14:paraId="1D73B4FD" w14:textId="77777777" w:rsidR="004707EA" w:rsidRPr="00C27803" w:rsidRDefault="00645E6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Cs/>
                    </w:rPr>
                  </w:pPr>
                  <w:r w:rsidRPr="00C27803">
                    <w:rPr>
                      <w:rFonts w:ascii="Century Gothic" w:hAnsi="Century Gothic"/>
                      <w:bCs/>
                    </w:rPr>
                    <w:t>£2,000</w:t>
                  </w:r>
                </w:p>
              </w:tc>
            </w:tr>
            <w:tr w:rsidR="004707EA" w:rsidRPr="00C27803" w14:paraId="555BA193" w14:textId="77777777" w:rsidTr="004707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57F07FFB" w14:textId="77777777" w:rsidR="004707EA" w:rsidRPr="00C27803" w:rsidRDefault="00645E62">
                  <w:pPr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  <w:bCs w:val="0"/>
                    </w:rPr>
                    <w:t>School milk provided for all PP children</w:t>
                  </w:r>
                </w:p>
              </w:tc>
              <w:tc>
                <w:tcPr>
                  <w:tcW w:w="2111" w:type="dxa"/>
                </w:tcPr>
                <w:p w14:paraId="406A9ED1" w14:textId="77777777" w:rsidR="004707EA" w:rsidRPr="00C27803" w:rsidRDefault="00645E6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Cs/>
                    </w:rPr>
                  </w:pPr>
                  <w:r w:rsidRPr="00C27803">
                    <w:rPr>
                      <w:rFonts w:ascii="Century Gothic" w:hAnsi="Century Gothic"/>
                      <w:bCs/>
                    </w:rPr>
                    <w:t>£598</w:t>
                  </w:r>
                </w:p>
              </w:tc>
            </w:tr>
            <w:tr w:rsidR="004707EA" w:rsidRPr="00C27803" w14:paraId="174A4F37" w14:textId="77777777" w:rsidTr="004707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37526297" w14:textId="77777777" w:rsidR="004707EA" w:rsidRPr="00C27803" w:rsidRDefault="00645E62">
                  <w:pPr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  <w:bCs w:val="0"/>
                    </w:rPr>
                    <w:t>School uniform</w:t>
                  </w:r>
                </w:p>
              </w:tc>
              <w:tc>
                <w:tcPr>
                  <w:tcW w:w="2111" w:type="dxa"/>
                </w:tcPr>
                <w:p w14:paraId="6E9CFAB1" w14:textId="77777777" w:rsidR="004707EA" w:rsidRPr="00C27803" w:rsidRDefault="00645E6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Cs/>
                    </w:rPr>
                  </w:pPr>
                  <w:r w:rsidRPr="00C27803">
                    <w:rPr>
                      <w:rFonts w:ascii="Century Gothic" w:hAnsi="Century Gothic"/>
                      <w:bCs/>
                    </w:rPr>
                    <w:t>£466</w:t>
                  </w:r>
                </w:p>
              </w:tc>
            </w:tr>
            <w:tr w:rsidR="004707EA" w:rsidRPr="00C27803" w14:paraId="33684EDE" w14:textId="77777777" w:rsidTr="004707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18CDAEA6" w14:textId="73F49B33" w:rsidR="004707EA" w:rsidRPr="00C27803" w:rsidRDefault="0074377C">
                  <w:pPr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  <w:bCs w:val="0"/>
                    </w:rPr>
                    <w:t>Counselling</w:t>
                  </w:r>
                </w:p>
              </w:tc>
              <w:tc>
                <w:tcPr>
                  <w:tcW w:w="2111" w:type="dxa"/>
                </w:tcPr>
                <w:p w14:paraId="25B1DC97" w14:textId="739225A4" w:rsidR="004707EA" w:rsidRPr="00C27803" w:rsidRDefault="0074377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Cs/>
                    </w:rPr>
                  </w:pPr>
                  <w:r w:rsidRPr="00C27803">
                    <w:rPr>
                      <w:rFonts w:ascii="Century Gothic" w:hAnsi="Century Gothic"/>
                      <w:bCs/>
                    </w:rPr>
                    <w:t>£660</w:t>
                  </w:r>
                </w:p>
              </w:tc>
            </w:tr>
            <w:tr w:rsidR="004707EA" w:rsidRPr="00C27803" w14:paraId="4B5CAC99" w14:textId="77777777" w:rsidTr="004707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43A67576" w14:textId="58B87B1B" w:rsidR="004707EA" w:rsidRPr="00C27803" w:rsidRDefault="0074377C">
                  <w:pPr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  <w:bCs w:val="0"/>
                    </w:rPr>
                    <w:t>Residential</w:t>
                  </w:r>
                </w:p>
              </w:tc>
              <w:tc>
                <w:tcPr>
                  <w:tcW w:w="2111" w:type="dxa"/>
                </w:tcPr>
                <w:p w14:paraId="63F50F66" w14:textId="6899C08D" w:rsidR="004707EA" w:rsidRPr="00C27803" w:rsidRDefault="007437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Cs/>
                    </w:rPr>
                  </w:pPr>
                  <w:r w:rsidRPr="00C27803">
                    <w:rPr>
                      <w:rFonts w:ascii="Century Gothic" w:hAnsi="Century Gothic"/>
                      <w:bCs/>
                    </w:rPr>
                    <w:t>£2</w:t>
                  </w:r>
                  <w:r w:rsidR="0044354B" w:rsidRPr="00C27803">
                    <w:rPr>
                      <w:rFonts w:ascii="Century Gothic" w:hAnsi="Century Gothic"/>
                      <w:bCs/>
                    </w:rPr>
                    <w:t>,</w:t>
                  </w:r>
                  <w:r w:rsidRPr="00C27803">
                    <w:rPr>
                      <w:rFonts w:ascii="Century Gothic" w:hAnsi="Century Gothic"/>
                      <w:bCs/>
                    </w:rPr>
                    <w:t>000</w:t>
                  </w:r>
                </w:p>
              </w:tc>
            </w:tr>
            <w:tr w:rsidR="004707EA" w:rsidRPr="00C27803" w14:paraId="5328FE83" w14:textId="77777777" w:rsidTr="004707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3D563CAE" w14:textId="74407ACC" w:rsidR="004707EA" w:rsidRPr="00C27803" w:rsidRDefault="0074377C">
                  <w:pPr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  <w:bCs w:val="0"/>
                    </w:rPr>
                    <w:t>After School Club</w:t>
                  </w:r>
                  <w:r w:rsidR="00C05D60" w:rsidRPr="00C27803">
                    <w:rPr>
                      <w:rFonts w:ascii="Century Gothic" w:hAnsi="Century Gothic"/>
                      <w:b w:val="0"/>
                      <w:bCs w:val="0"/>
                    </w:rPr>
                    <w:t>s</w:t>
                  </w:r>
                  <w:r w:rsidRPr="00C27803">
                    <w:rPr>
                      <w:rFonts w:ascii="Century Gothic" w:hAnsi="Century Gothic"/>
                      <w:b w:val="0"/>
                      <w:bCs w:val="0"/>
                    </w:rPr>
                    <w:t xml:space="preserve"> </w:t>
                  </w:r>
                </w:p>
              </w:tc>
              <w:tc>
                <w:tcPr>
                  <w:tcW w:w="2111" w:type="dxa"/>
                </w:tcPr>
                <w:p w14:paraId="3062A38C" w14:textId="51360BD6" w:rsidR="004707EA" w:rsidRPr="00C27803" w:rsidRDefault="00297D9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Cs/>
                    </w:rPr>
                  </w:pPr>
                  <w:r w:rsidRPr="00C27803">
                    <w:rPr>
                      <w:rFonts w:ascii="Century Gothic" w:hAnsi="Century Gothic"/>
                      <w:bCs/>
                    </w:rPr>
                    <w:t>£6</w:t>
                  </w:r>
                  <w:r w:rsidR="0076172F" w:rsidRPr="00C27803">
                    <w:rPr>
                      <w:rFonts w:ascii="Century Gothic" w:hAnsi="Century Gothic"/>
                      <w:bCs/>
                    </w:rPr>
                    <w:t>56</w:t>
                  </w:r>
                </w:p>
              </w:tc>
            </w:tr>
            <w:tr w:rsidR="00B65A7C" w:rsidRPr="00C27803" w14:paraId="26ECA3E3" w14:textId="77777777" w:rsidTr="004707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64714430" w14:textId="4E2D0777" w:rsidR="00B65A7C" w:rsidRPr="00C27803" w:rsidRDefault="00A64443">
                  <w:pPr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  <w:bCs w:val="0"/>
                    </w:rPr>
                    <w:t>PP support from Loughborough Learning Alliance</w:t>
                  </w:r>
                </w:p>
              </w:tc>
              <w:tc>
                <w:tcPr>
                  <w:tcW w:w="2111" w:type="dxa"/>
                </w:tcPr>
                <w:p w14:paraId="6851D887" w14:textId="2C5F8C65" w:rsidR="00B65A7C" w:rsidRPr="00C27803" w:rsidRDefault="00A6444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Cs/>
                    </w:rPr>
                  </w:pPr>
                  <w:r w:rsidRPr="00C27803">
                    <w:rPr>
                      <w:rFonts w:ascii="Century Gothic" w:hAnsi="Century Gothic"/>
                      <w:bCs/>
                    </w:rPr>
                    <w:t>£3</w:t>
                  </w:r>
                  <w:r w:rsidR="0044354B" w:rsidRPr="00C27803">
                    <w:rPr>
                      <w:rFonts w:ascii="Century Gothic" w:hAnsi="Century Gothic"/>
                      <w:bCs/>
                    </w:rPr>
                    <w:t>,</w:t>
                  </w:r>
                  <w:r w:rsidR="003A2B09" w:rsidRPr="00C27803">
                    <w:rPr>
                      <w:rFonts w:ascii="Century Gothic" w:hAnsi="Century Gothic"/>
                      <w:bCs/>
                    </w:rPr>
                    <w:t>000</w:t>
                  </w:r>
                </w:p>
              </w:tc>
            </w:tr>
            <w:tr w:rsidR="00EA3C9B" w:rsidRPr="00C27803" w14:paraId="2A326323" w14:textId="77777777" w:rsidTr="004707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79" w:type="dxa"/>
                </w:tcPr>
                <w:p w14:paraId="18BD2F08" w14:textId="6768A0F5" w:rsidR="00EA3C9B" w:rsidRPr="00C27803" w:rsidRDefault="00EA3C9B">
                  <w:pPr>
                    <w:rPr>
                      <w:rFonts w:ascii="Century Gothic" w:hAnsi="Century Gothic"/>
                      <w:b w:val="0"/>
                      <w:bCs w:val="0"/>
                    </w:rPr>
                  </w:pPr>
                  <w:r w:rsidRPr="00C27803">
                    <w:rPr>
                      <w:rFonts w:ascii="Century Gothic" w:hAnsi="Century Gothic"/>
                      <w:b w:val="0"/>
                      <w:bCs w:val="0"/>
                    </w:rPr>
                    <w:t>Total</w:t>
                  </w:r>
                  <w:r w:rsidR="005C6998" w:rsidRPr="00C27803">
                    <w:rPr>
                      <w:rFonts w:ascii="Century Gothic" w:hAnsi="Century Gothic"/>
                      <w:b w:val="0"/>
                      <w:bCs w:val="0"/>
                    </w:rPr>
                    <w:t xml:space="preserve"> expenditure</w:t>
                  </w:r>
                </w:p>
              </w:tc>
              <w:tc>
                <w:tcPr>
                  <w:tcW w:w="2111" w:type="dxa"/>
                </w:tcPr>
                <w:p w14:paraId="2CC20479" w14:textId="7585E2ED" w:rsidR="00EA3C9B" w:rsidRPr="00C27803" w:rsidRDefault="005C699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Cs/>
                    </w:rPr>
                  </w:pPr>
                  <w:r w:rsidRPr="00C27803">
                    <w:rPr>
                      <w:rFonts w:ascii="Century Gothic" w:hAnsi="Century Gothic"/>
                      <w:bCs/>
                    </w:rPr>
                    <w:t>£</w:t>
                  </w:r>
                  <w:r w:rsidR="0044354B" w:rsidRPr="00C27803">
                    <w:rPr>
                      <w:rFonts w:ascii="Century Gothic" w:hAnsi="Century Gothic"/>
                      <w:bCs/>
                    </w:rPr>
                    <w:t>43,560</w:t>
                  </w:r>
                </w:p>
              </w:tc>
            </w:tr>
          </w:tbl>
          <w:p w14:paraId="02F3B083" w14:textId="77777777" w:rsidR="004707EA" w:rsidRPr="00C27803" w:rsidRDefault="004707EA">
            <w:pPr>
              <w:rPr>
                <w:rFonts w:ascii="Century Gothic" w:hAnsi="Century Gothic"/>
                <w:b w:val="0"/>
                <w:bCs w:val="0"/>
              </w:rPr>
            </w:pPr>
          </w:p>
          <w:p w14:paraId="4C5572FD" w14:textId="77777777" w:rsidR="009A091D" w:rsidRPr="00C27803" w:rsidRDefault="009A091D">
            <w:pPr>
              <w:rPr>
                <w:rFonts w:ascii="Century Gothic" w:hAnsi="Century Gothic"/>
                <w:b w:val="0"/>
                <w:bCs w:val="0"/>
              </w:rPr>
            </w:pPr>
          </w:p>
          <w:p w14:paraId="05292EBA" w14:textId="77777777" w:rsidR="009A091D" w:rsidRPr="00C27803" w:rsidRDefault="009A091D">
            <w:pPr>
              <w:rPr>
                <w:rFonts w:ascii="Century Gothic" w:hAnsi="Century Gothic"/>
              </w:rPr>
            </w:pPr>
          </w:p>
        </w:tc>
      </w:tr>
      <w:tr w:rsidR="002E1952" w14:paraId="6C656635" w14:textId="77777777" w:rsidTr="009A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921934D" w14:textId="77777777" w:rsidR="002E1952" w:rsidRDefault="002E1952" w:rsidP="004707EA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Impact</w:t>
            </w:r>
          </w:p>
          <w:p w14:paraId="4DEDDE96" w14:textId="3CE3D850" w:rsidR="002E1952" w:rsidRPr="002E1952" w:rsidRDefault="002E1952" w:rsidP="002E1952">
            <w:pPr>
              <w:rPr>
                <w:rFonts w:ascii="Century Gothic" w:hAnsi="Century Gothic"/>
                <w:b w:val="0"/>
                <w:sz w:val="24"/>
                <w:szCs w:val="24"/>
                <w:u w:val="single"/>
              </w:rPr>
            </w:pPr>
          </w:p>
          <w:p w14:paraId="3980EDBE" w14:textId="1C0E79B9" w:rsidR="002E1952" w:rsidRDefault="002E1952" w:rsidP="002E1952">
            <w:pPr>
              <w:rPr>
                <w:rFonts w:ascii="Century Gothic" w:hAnsi="Century Gothic"/>
                <w:bCs w:val="0"/>
              </w:rPr>
            </w:pPr>
            <w:r w:rsidRPr="002E1952">
              <w:rPr>
                <w:rFonts w:ascii="Century Gothic" w:hAnsi="Century Gothic"/>
                <w:b w:val="0"/>
              </w:rPr>
              <w:t xml:space="preserve">Of the </w:t>
            </w:r>
            <w:r>
              <w:rPr>
                <w:rFonts w:ascii="Century Gothic" w:hAnsi="Century Gothic"/>
                <w:b w:val="0"/>
              </w:rPr>
              <w:t>33</w:t>
            </w:r>
            <w:r w:rsidRPr="002E1952">
              <w:rPr>
                <w:rFonts w:ascii="Century Gothic" w:hAnsi="Century Gothic"/>
                <w:b w:val="0"/>
              </w:rPr>
              <w:t xml:space="preserve"> children eligible for Pupil Premium last year, </w:t>
            </w:r>
            <w:r>
              <w:rPr>
                <w:rFonts w:ascii="Century Gothic" w:hAnsi="Century Gothic"/>
                <w:b w:val="0"/>
              </w:rPr>
              <w:t>13 (</w:t>
            </w:r>
            <w:r w:rsidR="00E5045A">
              <w:rPr>
                <w:rFonts w:ascii="Century Gothic" w:hAnsi="Century Gothic"/>
                <w:b w:val="0"/>
              </w:rPr>
              <w:t>40%)</w:t>
            </w:r>
            <w:r w:rsidRPr="002E1952">
              <w:rPr>
                <w:rFonts w:ascii="Century Gothic" w:hAnsi="Century Gothic"/>
                <w:b w:val="0"/>
              </w:rPr>
              <w:t xml:space="preserve"> were also SEND pupils</w:t>
            </w:r>
            <w:r w:rsidR="00726C1C">
              <w:rPr>
                <w:rFonts w:ascii="Century Gothic" w:hAnsi="Century Gothic"/>
                <w:b w:val="0"/>
              </w:rPr>
              <w:t xml:space="preserve"> </w:t>
            </w:r>
            <w:r w:rsidRPr="002E1952">
              <w:rPr>
                <w:rFonts w:ascii="Century Gothic" w:hAnsi="Century Gothic"/>
                <w:b w:val="0"/>
              </w:rPr>
              <w:t>and 1</w:t>
            </w:r>
            <w:r w:rsidR="00717FCD">
              <w:rPr>
                <w:rFonts w:ascii="Century Gothic" w:hAnsi="Century Gothic"/>
                <w:b w:val="0"/>
              </w:rPr>
              <w:t>4 (</w:t>
            </w:r>
            <w:r w:rsidR="00E20573">
              <w:rPr>
                <w:rFonts w:ascii="Century Gothic" w:hAnsi="Century Gothic"/>
                <w:b w:val="0"/>
              </w:rPr>
              <w:t>42%)</w:t>
            </w:r>
            <w:r w:rsidRPr="002E1952">
              <w:rPr>
                <w:rFonts w:ascii="Century Gothic" w:hAnsi="Century Gothic"/>
                <w:b w:val="0"/>
              </w:rPr>
              <w:t xml:space="preserve"> were EAL pupils. Out of the </w:t>
            </w:r>
            <w:r w:rsidR="00E20573">
              <w:rPr>
                <w:rFonts w:ascii="Century Gothic" w:hAnsi="Century Gothic"/>
                <w:b w:val="0"/>
              </w:rPr>
              <w:t>33</w:t>
            </w:r>
            <w:r w:rsidRPr="002E1952">
              <w:rPr>
                <w:rFonts w:ascii="Century Gothic" w:hAnsi="Century Gothic"/>
                <w:b w:val="0"/>
              </w:rPr>
              <w:t xml:space="preserve"> children, </w:t>
            </w:r>
            <w:r w:rsidR="002E2BE0">
              <w:rPr>
                <w:rFonts w:ascii="Century Gothic" w:hAnsi="Century Gothic"/>
                <w:b w:val="0"/>
              </w:rPr>
              <w:t>9 (</w:t>
            </w:r>
            <w:r w:rsidR="006124C6">
              <w:rPr>
                <w:rFonts w:ascii="Century Gothic" w:hAnsi="Century Gothic"/>
                <w:b w:val="0"/>
              </w:rPr>
              <w:t>27%)</w:t>
            </w:r>
            <w:r w:rsidRPr="002E1952">
              <w:rPr>
                <w:rFonts w:ascii="Century Gothic" w:hAnsi="Century Gothic"/>
                <w:b w:val="0"/>
              </w:rPr>
              <w:t xml:space="preserve"> achieved </w:t>
            </w:r>
            <w:r w:rsidR="006124C6">
              <w:rPr>
                <w:rFonts w:ascii="Century Gothic" w:hAnsi="Century Gothic"/>
                <w:b w:val="0"/>
              </w:rPr>
              <w:t xml:space="preserve">combined </w:t>
            </w:r>
            <w:r w:rsidRPr="002E1952">
              <w:rPr>
                <w:rFonts w:ascii="Century Gothic" w:hAnsi="Century Gothic"/>
                <w:b w:val="0"/>
              </w:rPr>
              <w:t xml:space="preserve">age related expectations in Reading, Writing and Maths. </w:t>
            </w:r>
          </w:p>
          <w:p w14:paraId="72606CFF" w14:textId="77777777" w:rsidR="00520BEC" w:rsidRPr="002E1952" w:rsidRDefault="00520BEC" w:rsidP="002E1952">
            <w:pPr>
              <w:rPr>
                <w:rFonts w:ascii="Century Gothic" w:hAnsi="Century Gothic"/>
                <w:b w:val="0"/>
              </w:rPr>
            </w:pPr>
          </w:p>
          <w:p w14:paraId="222D7648" w14:textId="4EEF7990" w:rsidR="002E1952" w:rsidRPr="002E1952" w:rsidRDefault="002E1952" w:rsidP="002E1952">
            <w:pPr>
              <w:rPr>
                <w:rFonts w:ascii="Century Gothic" w:hAnsi="Century Gothic"/>
                <w:b w:val="0"/>
              </w:rPr>
            </w:pPr>
            <w:r w:rsidRPr="002E1952">
              <w:rPr>
                <w:rFonts w:ascii="Century Gothic" w:hAnsi="Century Gothic"/>
                <w:b w:val="0"/>
              </w:rPr>
              <w:t xml:space="preserve">Of our total cohort of </w:t>
            </w:r>
            <w:r w:rsidR="00520BEC">
              <w:rPr>
                <w:rFonts w:ascii="Century Gothic" w:hAnsi="Century Gothic"/>
                <w:b w:val="0"/>
              </w:rPr>
              <w:t>33</w:t>
            </w:r>
            <w:r w:rsidRPr="002E1952">
              <w:rPr>
                <w:rFonts w:ascii="Century Gothic" w:hAnsi="Century Gothic"/>
                <w:b w:val="0"/>
              </w:rPr>
              <w:t xml:space="preserve"> pupils, </w:t>
            </w:r>
            <w:r w:rsidR="00C27830">
              <w:rPr>
                <w:rFonts w:ascii="Century Gothic" w:hAnsi="Century Gothic"/>
                <w:b w:val="0"/>
              </w:rPr>
              <w:t xml:space="preserve">25 </w:t>
            </w:r>
            <w:r w:rsidR="00625AFD">
              <w:rPr>
                <w:rFonts w:ascii="Century Gothic" w:hAnsi="Century Gothic"/>
                <w:b w:val="0"/>
              </w:rPr>
              <w:t>(76%)</w:t>
            </w:r>
            <w:r w:rsidRPr="002E1952">
              <w:rPr>
                <w:rFonts w:ascii="Century Gothic" w:hAnsi="Century Gothic"/>
                <w:b w:val="0"/>
              </w:rPr>
              <w:t xml:space="preserve"> children made good </w:t>
            </w:r>
            <w:r w:rsidR="00625AFD">
              <w:rPr>
                <w:rFonts w:ascii="Century Gothic" w:hAnsi="Century Gothic"/>
                <w:b w:val="0"/>
              </w:rPr>
              <w:t xml:space="preserve">or better </w:t>
            </w:r>
            <w:r w:rsidRPr="002E1952">
              <w:rPr>
                <w:rFonts w:ascii="Century Gothic" w:hAnsi="Century Gothic"/>
                <w:b w:val="0"/>
              </w:rPr>
              <w:t xml:space="preserve">progress in Reading, </w:t>
            </w:r>
            <w:r w:rsidR="004D7302">
              <w:rPr>
                <w:rFonts w:ascii="Century Gothic" w:hAnsi="Century Gothic"/>
                <w:b w:val="0"/>
              </w:rPr>
              <w:t>23 (70%)</w:t>
            </w:r>
            <w:r w:rsidRPr="002E1952">
              <w:rPr>
                <w:rFonts w:ascii="Century Gothic" w:hAnsi="Century Gothic"/>
                <w:b w:val="0"/>
              </w:rPr>
              <w:t xml:space="preserve"> made good progress in Writing and </w:t>
            </w:r>
            <w:r w:rsidR="000E4757">
              <w:rPr>
                <w:rFonts w:ascii="Century Gothic" w:hAnsi="Century Gothic"/>
                <w:b w:val="0"/>
              </w:rPr>
              <w:t xml:space="preserve">26 </w:t>
            </w:r>
            <w:r w:rsidR="00C27803">
              <w:rPr>
                <w:rFonts w:ascii="Century Gothic" w:hAnsi="Century Gothic"/>
                <w:b w:val="0"/>
              </w:rPr>
              <w:t>(79%)</w:t>
            </w:r>
            <w:r w:rsidRPr="002E1952">
              <w:rPr>
                <w:rFonts w:ascii="Century Gothic" w:hAnsi="Century Gothic"/>
                <w:b w:val="0"/>
              </w:rPr>
              <w:t xml:space="preserve"> made good progress in Maths (at least </w:t>
            </w:r>
            <w:r w:rsidR="00C27803">
              <w:rPr>
                <w:rFonts w:ascii="Century Gothic" w:hAnsi="Century Gothic"/>
                <w:b w:val="0"/>
              </w:rPr>
              <w:t>5</w:t>
            </w:r>
            <w:r w:rsidRPr="002E1952">
              <w:rPr>
                <w:rFonts w:ascii="Century Gothic" w:hAnsi="Century Gothic"/>
                <w:b w:val="0"/>
              </w:rPr>
              <w:t xml:space="preserve"> steps progress). This was accelerated progress for some pupils who received quality first teaching intervention, either in small groups or on a 1:1 basis.</w:t>
            </w:r>
          </w:p>
          <w:p w14:paraId="451F5CFB" w14:textId="23B05966" w:rsidR="002E1952" w:rsidRPr="002E1952" w:rsidRDefault="002E1952" w:rsidP="002E1952">
            <w:pPr>
              <w:rPr>
                <w:rFonts w:ascii="Century Gothic" w:hAnsi="Century Gothic"/>
                <w:b w:val="0"/>
              </w:rPr>
            </w:pPr>
            <w:r w:rsidRPr="002E1952">
              <w:rPr>
                <w:rFonts w:ascii="Century Gothic" w:hAnsi="Century Gothic"/>
                <w:b w:val="0"/>
              </w:rPr>
              <w:t xml:space="preserve">All children receiving the grant benefitted from being able to access </w:t>
            </w:r>
            <w:r w:rsidR="00C27803" w:rsidRPr="002E1952">
              <w:rPr>
                <w:rFonts w:ascii="Century Gothic" w:hAnsi="Century Gothic"/>
                <w:b w:val="0"/>
              </w:rPr>
              <w:t>extra-curricular</w:t>
            </w:r>
            <w:r w:rsidRPr="002E1952">
              <w:rPr>
                <w:rFonts w:ascii="Century Gothic" w:hAnsi="Century Gothic"/>
                <w:b w:val="0"/>
              </w:rPr>
              <w:t xml:space="preserve"> activities which were covered in part by the Pupil Premium budget. </w:t>
            </w:r>
          </w:p>
          <w:p w14:paraId="059CD35E" w14:textId="24B93805" w:rsidR="002E1952" w:rsidRPr="002E1952" w:rsidRDefault="002E1952" w:rsidP="004707EA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</w:p>
        </w:tc>
      </w:tr>
    </w:tbl>
    <w:p w14:paraId="45C39934" w14:textId="77777777" w:rsidR="001858E9" w:rsidRPr="001858E9" w:rsidRDefault="001858E9">
      <w:pPr>
        <w:rPr>
          <w:rFonts w:ascii="Century Gothic" w:hAnsi="Century Gothic"/>
          <w:sz w:val="24"/>
          <w:szCs w:val="24"/>
        </w:rPr>
      </w:pPr>
    </w:p>
    <w:sectPr w:rsidR="001858E9" w:rsidRPr="00185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A8"/>
    <w:multiLevelType w:val="hybridMultilevel"/>
    <w:tmpl w:val="BA643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E313A"/>
    <w:multiLevelType w:val="hybridMultilevel"/>
    <w:tmpl w:val="5D02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A5C09"/>
    <w:multiLevelType w:val="hybridMultilevel"/>
    <w:tmpl w:val="F0D2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41470"/>
    <w:multiLevelType w:val="hybridMultilevel"/>
    <w:tmpl w:val="5E56A5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E9"/>
    <w:rsid w:val="00047C8F"/>
    <w:rsid w:val="000E4757"/>
    <w:rsid w:val="001858E9"/>
    <w:rsid w:val="00297D9D"/>
    <w:rsid w:val="002E1952"/>
    <w:rsid w:val="002E2BE0"/>
    <w:rsid w:val="003A2B09"/>
    <w:rsid w:val="0044354B"/>
    <w:rsid w:val="004707EA"/>
    <w:rsid w:val="004D7302"/>
    <w:rsid w:val="00520BEC"/>
    <w:rsid w:val="005C6998"/>
    <w:rsid w:val="006124C6"/>
    <w:rsid w:val="00625AFD"/>
    <w:rsid w:val="00645E62"/>
    <w:rsid w:val="006F7FE1"/>
    <w:rsid w:val="00717FCD"/>
    <w:rsid w:val="00726C1C"/>
    <w:rsid w:val="0074377C"/>
    <w:rsid w:val="0076172F"/>
    <w:rsid w:val="0076455B"/>
    <w:rsid w:val="00820276"/>
    <w:rsid w:val="00846761"/>
    <w:rsid w:val="009A091D"/>
    <w:rsid w:val="00A64443"/>
    <w:rsid w:val="00B65A7C"/>
    <w:rsid w:val="00C05D60"/>
    <w:rsid w:val="00C27803"/>
    <w:rsid w:val="00C27830"/>
    <w:rsid w:val="00E20573"/>
    <w:rsid w:val="00E5045A"/>
    <w:rsid w:val="00EA3C9B"/>
    <w:rsid w:val="00F02925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D17F"/>
  <w15:chartTrackingRefBased/>
  <w15:docId w15:val="{283D7B2D-F2B4-40B9-A360-B8D9ABCE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9A091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9A091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A091D"/>
    <w:pPr>
      <w:ind w:left="720"/>
      <w:contextualSpacing/>
    </w:pPr>
  </w:style>
  <w:style w:type="table" w:styleId="PlainTable1">
    <w:name w:val="Plain Table 1"/>
    <w:basedOn w:val="TableNormal"/>
    <w:uiPriority w:val="41"/>
    <w:rsid w:val="004707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davis</dc:creator>
  <cp:keywords/>
  <dc:description/>
  <cp:lastModifiedBy>eimear davis</cp:lastModifiedBy>
  <cp:revision>27</cp:revision>
  <cp:lastPrinted>2018-07-10T10:31:00Z</cp:lastPrinted>
  <dcterms:created xsi:type="dcterms:W3CDTF">2018-07-10T10:08:00Z</dcterms:created>
  <dcterms:modified xsi:type="dcterms:W3CDTF">2018-07-10T16:55:00Z</dcterms:modified>
</cp:coreProperties>
</file>