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03D04" w14:textId="77777777" w:rsidR="00E76BDC" w:rsidRPr="00E905BE" w:rsidRDefault="00E76BDC" w:rsidP="00E76BDC">
      <w:pPr>
        <w:jc w:val="center"/>
        <w:rPr>
          <w:rFonts w:ascii="Comic Sans MS" w:hAnsi="Comic Sans MS"/>
          <w:b/>
          <w:sz w:val="28"/>
          <w:szCs w:val="28"/>
          <w:u w:val="single"/>
          <w:lang w:val="en-GB"/>
        </w:rPr>
      </w:pPr>
      <w:r w:rsidRPr="00E905BE">
        <w:rPr>
          <w:rFonts w:ascii="Comic Sans MS" w:hAnsi="Comic Sans MS"/>
          <w:b/>
          <w:sz w:val="28"/>
          <w:szCs w:val="28"/>
          <w:u w:val="single"/>
          <w:lang w:val="en-GB"/>
        </w:rPr>
        <w:t xml:space="preserve">SAINT MARYS CATHOLIC PRIMARY SCHOOL </w:t>
      </w:r>
    </w:p>
    <w:p w14:paraId="66F18B6E" w14:textId="77777777" w:rsidR="00E76BDC" w:rsidRDefault="00E76BDC" w:rsidP="00E76BDC">
      <w:pPr>
        <w:jc w:val="center"/>
        <w:rPr>
          <w:rFonts w:ascii="Comic Sans MS" w:hAnsi="Comic Sans MS"/>
          <w:b/>
          <w:sz w:val="28"/>
          <w:szCs w:val="28"/>
          <w:u w:val="single"/>
          <w:lang w:val="en-GB"/>
        </w:rPr>
      </w:pPr>
      <w:r w:rsidRPr="00E905BE">
        <w:rPr>
          <w:rFonts w:ascii="Comic Sans MS" w:hAnsi="Comic Sans MS"/>
          <w:b/>
          <w:sz w:val="28"/>
          <w:szCs w:val="28"/>
          <w:u w:val="single"/>
          <w:lang w:val="en-GB"/>
        </w:rPr>
        <w:t>MATHEMATICS POLICY</w:t>
      </w:r>
    </w:p>
    <w:p w14:paraId="5B7EF804" w14:textId="6526C14F" w:rsidR="00E76BDC" w:rsidRPr="00E905BE" w:rsidRDefault="007C1C49" w:rsidP="00E76BDC">
      <w:pPr>
        <w:jc w:val="center"/>
        <w:rPr>
          <w:rFonts w:ascii="Comic Sans MS" w:hAnsi="Comic Sans MS"/>
          <w:b/>
          <w:sz w:val="28"/>
          <w:szCs w:val="28"/>
          <w:u w:val="single"/>
          <w:lang w:val="en-GB"/>
        </w:rPr>
      </w:pPr>
      <w:r>
        <w:rPr>
          <w:rFonts w:ascii="Comic Sans MS" w:hAnsi="Comic Sans MS"/>
          <w:b/>
          <w:sz w:val="28"/>
          <w:szCs w:val="28"/>
          <w:u w:val="single"/>
          <w:lang w:val="en-GB"/>
        </w:rPr>
        <w:t>July 2019</w:t>
      </w:r>
    </w:p>
    <w:p w14:paraId="30FD915D" w14:textId="77777777" w:rsidR="0055051E" w:rsidRPr="00E76BDC" w:rsidRDefault="00380F0E" w:rsidP="0055051E">
      <w:pPr>
        <w:suppressAutoHyphens/>
        <w:rPr>
          <w:rFonts w:ascii="Comic Sans MS" w:hAnsi="Comic Sans MS" w:cs="Arial"/>
          <w:b/>
          <w:sz w:val="28"/>
          <w:szCs w:val="28"/>
          <w:u w:val="single"/>
        </w:rPr>
      </w:pPr>
      <w:r>
        <w:rPr>
          <w:noProof/>
          <w:lang w:val="en-GB" w:eastAsia="en-GB"/>
        </w:rPr>
        <w:drawing>
          <wp:anchor distT="0" distB="0" distL="114300" distR="114300" simplePos="0" relativeHeight="251659264" behindDoc="1" locked="0" layoutInCell="1" allowOverlap="1" wp14:anchorId="21D8C32C" wp14:editId="13C42A7B">
            <wp:simplePos x="0" y="0"/>
            <wp:positionH relativeFrom="column">
              <wp:posOffset>19050</wp:posOffset>
            </wp:positionH>
            <wp:positionV relativeFrom="paragraph">
              <wp:posOffset>365760</wp:posOffset>
            </wp:positionV>
            <wp:extent cx="1066800" cy="1129665"/>
            <wp:effectExtent l="0" t="0" r="0" b="0"/>
            <wp:wrapTight wrapText="bothSides">
              <wp:wrapPolygon edited="0">
                <wp:start x="0" y="0"/>
                <wp:lineTo x="0" y="21126"/>
                <wp:lineTo x="21214" y="21126"/>
                <wp:lineTo x="2121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405" t="8824" r="10188" b="12255"/>
                    <a:stretch/>
                  </pic:blipFill>
                  <pic:spPr bwMode="auto">
                    <a:xfrm>
                      <a:off x="0" y="0"/>
                      <a:ext cx="1066800" cy="1129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051E" w:rsidRPr="00E76BDC">
        <w:rPr>
          <w:rFonts w:ascii="Comic Sans MS" w:hAnsi="Comic Sans MS" w:cs="Arial"/>
          <w:b/>
          <w:sz w:val="28"/>
          <w:szCs w:val="28"/>
          <w:u w:val="single"/>
        </w:rPr>
        <w:t xml:space="preserve">School </w:t>
      </w:r>
      <w:r>
        <w:rPr>
          <w:rFonts w:ascii="Comic Sans MS" w:hAnsi="Comic Sans MS" w:cs="Arial"/>
          <w:b/>
          <w:sz w:val="28"/>
          <w:szCs w:val="28"/>
          <w:u w:val="single"/>
        </w:rPr>
        <w:t>Mission</w:t>
      </w:r>
      <w:r w:rsidR="0055051E" w:rsidRPr="00E76BDC">
        <w:rPr>
          <w:rFonts w:ascii="Comic Sans MS" w:hAnsi="Comic Sans MS" w:cs="Arial"/>
          <w:b/>
          <w:sz w:val="28"/>
          <w:szCs w:val="28"/>
          <w:u w:val="single"/>
        </w:rPr>
        <w:t xml:space="preserve"> Statement</w:t>
      </w:r>
    </w:p>
    <w:p w14:paraId="0ABE6372" w14:textId="77777777" w:rsidR="00380F0E" w:rsidRPr="003813CF" w:rsidRDefault="00380F0E" w:rsidP="00380F0E">
      <w:pPr>
        <w:pStyle w:val="BodyText"/>
        <w:ind w:left="360"/>
        <w:rPr>
          <w:b/>
          <w:sz w:val="22"/>
          <w:szCs w:val="22"/>
        </w:rPr>
      </w:pPr>
      <w:r w:rsidRPr="003813CF">
        <w:rPr>
          <w:b/>
          <w:sz w:val="22"/>
          <w:szCs w:val="22"/>
        </w:rPr>
        <w:t>St. Mary’s School is a community wherein Christ is present amongst all its members.  Supported by the parents and parish community the children live out their Christian and Catholic faith in their relationships with others.  A full and enriched education is offered to all children meeting their needs, enabling them to embrace future challenges and responsibilities and encouraging them to play a full part in society.</w:t>
      </w:r>
    </w:p>
    <w:p w14:paraId="44F9CAE7" w14:textId="77777777" w:rsidR="00380F0E" w:rsidRDefault="00380F0E" w:rsidP="00380F0E">
      <w:pPr>
        <w:pStyle w:val="ListParagraph"/>
        <w:tabs>
          <w:tab w:val="left" w:pos="2130"/>
        </w:tabs>
        <w:spacing w:line="240" w:lineRule="auto"/>
        <w:ind w:left="360"/>
        <w:jc w:val="both"/>
        <w:rPr>
          <w:rFonts w:ascii="Comic Sans MS" w:hAnsi="Comic Sans MS"/>
          <w:b/>
          <w:lang w:val="en-GB"/>
        </w:rPr>
      </w:pPr>
    </w:p>
    <w:p w14:paraId="3DE9EC7D" w14:textId="77777777" w:rsidR="00380F0E" w:rsidRDefault="00380F0E" w:rsidP="00380F0E">
      <w:pPr>
        <w:pStyle w:val="ListParagraph"/>
        <w:tabs>
          <w:tab w:val="left" w:pos="2130"/>
        </w:tabs>
        <w:spacing w:line="240" w:lineRule="auto"/>
        <w:ind w:left="360"/>
        <w:jc w:val="both"/>
        <w:rPr>
          <w:rFonts w:ascii="Comic Sans MS" w:hAnsi="Comic Sans MS"/>
          <w:b/>
          <w:lang w:val="en-GB"/>
        </w:rPr>
      </w:pPr>
    </w:p>
    <w:p w14:paraId="522258D1" w14:textId="77777777" w:rsidR="00C20E2A" w:rsidRDefault="00C20E2A" w:rsidP="00380F0E">
      <w:pPr>
        <w:pStyle w:val="ListParagraph"/>
        <w:tabs>
          <w:tab w:val="left" w:pos="2130"/>
        </w:tabs>
        <w:spacing w:line="240" w:lineRule="auto"/>
        <w:ind w:left="360"/>
        <w:jc w:val="both"/>
        <w:rPr>
          <w:rFonts w:ascii="Comic Sans MS" w:hAnsi="Comic Sans MS"/>
          <w:b/>
          <w:lang w:val="en-GB"/>
        </w:rPr>
      </w:pPr>
    </w:p>
    <w:p w14:paraId="0AB628DD" w14:textId="77777777" w:rsidR="00E958BC" w:rsidRDefault="00B532E6" w:rsidP="00E958BC">
      <w:pPr>
        <w:pStyle w:val="ListParagraph"/>
        <w:tabs>
          <w:tab w:val="left" w:pos="2130"/>
        </w:tabs>
        <w:spacing w:line="240" w:lineRule="auto"/>
        <w:ind w:left="0"/>
        <w:jc w:val="both"/>
        <w:rPr>
          <w:rFonts w:ascii="Comic Sans MS" w:hAnsi="Comic Sans MS"/>
          <w:b/>
          <w:sz w:val="28"/>
          <w:szCs w:val="28"/>
          <w:lang w:val="en-GB"/>
        </w:rPr>
      </w:pPr>
      <w:r w:rsidRPr="00E958BC">
        <w:rPr>
          <w:rFonts w:ascii="Comic Sans MS" w:hAnsi="Comic Sans MS"/>
          <w:b/>
          <w:sz w:val="28"/>
          <w:szCs w:val="28"/>
          <w:lang w:val="en-GB"/>
        </w:rPr>
        <w:t>INTRODUCTION</w:t>
      </w:r>
    </w:p>
    <w:p w14:paraId="094A5F16" w14:textId="77777777" w:rsidR="00023164" w:rsidRPr="00E958BC" w:rsidRDefault="00B532E6" w:rsidP="00E958BC">
      <w:pPr>
        <w:pStyle w:val="ListParagraph"/>
        <w:tabs>
          <w:tab w:val="left" w:pos="2130"/>
        </w:tabs>
        <w:spacing w:line="240" w:lineRule="auto"/>
        <w:ind w:left="0"/>
        <w:jc w:val="both"/>
        <w:rPr>
          <w:rFonts w:ascii="Comic Sans MS" w:hAnsi="Comic Sans MS"/>
          <w:lang w:val="en-GB"/>
        </w:rPr>
      </w:pPr>
      <w:r w:rsidRPr="00E958BC">
        <w:rPr>
          <w:rFonts w:ascii="Comic Sans MS" w:hAnsi="Comic Sans MS"/>
          <w:lang w:val="en-GB"/>
        </w:rPr>
        <w:t xml:space="preserve">This policy outlines the teaching, organisation and management of the mathematics taught at Saint Mary’s Catholic </w:t>
      </w:r>
      <w:r w:rsidR="00E76BDC" w:rsidRPr="00E958BC">
        <w:rPr>
          <w:rFonts w:ascii="Comic Sans MS" w:hAnsi="Comic Sans MS"/>
          <w:lang w:val="en-GB"/>
        </w:rPr>
        <w:t>Voluntary Academy</w:t>
      </w:r>
      <w:r w:rsidRPr="00E958BC">
        <w:rPr>
          <w:rFonts w:ascii="Comic Sans MS" w:hAnsi="Comic Sans MS"/>
          <w:lang w:val="en-GB"/>
        </w:rPr>
        <w:t>. The policy has been drawn up as result of staff discussion and has full agreement of the Governing Body. The implementation of this policy is the responsibility of all the teaching staff.</w:t>
      </w:r>
    </w:p>
    <w:p w14:paraId="052E7655" w14:textId="77777777" w:rsidR="00E958BC" w:rsidRDefault="00E958BC" w:rsidP="00E76BDC">
      <w:pPr>
        <w:autoSpaceDE w:val="0"/>
        <w:autoSpaceDN w:val="0"/>
        <w:adjustRightInd w:val="0"/>
        <w:spacing w:after="0" w:line="240" w:lineRule="auto"/>
        <w:rPr>
          <w:rFonts w:ascii="Comic Sans MS" w:hAnsi="Comic Sans MS" w:cs="Calibri"/>
          <w:b/>
          <w:color w:val="000000"/>
          <w:lang w:val="en-GB"/>
        </w:rPr>
      </w:pPr>
    </w:p>
    <w:p w14:paraId="627E5C37" w14:textId="77777777" w:rsidR="00C20E2A" w:rsidRDefault="00C20E2A" w:rsidP="00E76BDC">
      <w:pPr>
        <w:autoSpaceDE w:val="0"/>
        <w:autoSpaceDN w:val="0"/>
        <w:adjustRightInd w:val="0"/>
        <w:spacing w:after="0" w:line="240" w:lineRule="auto"/>
        <w:rPr>
          <w:rFonts w:ascii="Comic Sans MS" w:hAnsi="Comic Sans MS" w:cs="Calibri"/>
          <w:b/>
          <w:color w:val="000000"/>
          <w:lang w:val="en-GB"/>
        </w:rPr>
      </w:pPr>
    </w:p>
    <w:p w14:paraId="24A492CF" w14:textId="77777777" w:rsidR="00C20E2A" w:rsidRPr="00C20E2A" w:rsidRDefault="00C20E2A" w:rsidP="00E76BDC">
      <w:pPr>
        <w:autoSpaceDE w:val="0"/>
        <w:autoSpaceDN w:val="0"/>
        <w:adjustRightInd w:val="0"/>
        <w:spacing w:after="0" w:line="240" w:lineRule="auto"/>
        <w:rPr>
          <w:rFonts w:ascii="Comic Sans MS" w:hAnsi="Comic Sans MS" w:cs="Calibri"/>
          <w:b/>
          <w:color w:val="000000"/>
          <w:lang w:val="en-GB"/>
        </w:rPr>
      </w:pPr>
    </w:p>
    <w:p w14:paraId="58A0C718" w14:textId="77777777" w:rsidR="00E76BDC" w:rsidRPr="00250217" w:rsidRDefault="00380F0E" w:rsidP="00E76BDC">
      <w:pPr>
        <w:autoSpaceDE w:val="0"/>
        <w:autoSpaceDN w:val="0"/>
        <w:adjustRightInd w:val="0"/>
        <w:spacing w:after="0" w:line="240" w:lineRule="auto"/>
        <w:rPr>
          <w:rFonts w:ascii="Comic Sans MS" w:hAnsi="Comic Sans MS" w:cs="Calibri"/>
          <w:b/>
          <w:color w:val="000000"/>
          <w:sz w:val="28"/>
          <w:szCs w:val="28"/>
          <w:lang w:val="en-GB"/>
        </w:rPr>
      </w:pPr>
      <w:r w:rsidRPr="00250217">
        <w:rPr>
          <w:rFonts w:ascii="Comic Sans MS" w:hAnsi="Comic Sans MS" w:cs="Calibri"/>
          <w:b/>
          <w:color w:val="000000"/>
          <w:sz w:val="28"/>
          <w:szCs w:val="28"/>
          <w:lang w:val="en-GB"/>
        </w:rPr>
        <w:t>AIMS</w:t>
      </w:r>
    </w:p>
    <w:p w14:paraId="2B02D0E4" w14:textId="00BC8DC7" w:rsidR="00380F0E" w:rsidRPr="00E958BC" w:rsidRDefault="00380F0E" w:rsidP="00E958BC">
      <w:pPr>
        <w:pStyle w:val="NoSpacing"/>
        <w:rPr>
          <w:rFonts w:ascii="Comic Sans MS" w:hAnsi="Comic Sans MS"/>
        </w:rPr>
      </w:pPr>
      <w:r w:rsidRPr="00E958BC">
        <w:rPr>
          <w:rFonts w:ascii="Comic Sans MS" w:hAnsi="Comic Sans MS"/>
        </w:rPr>
        <w:t xml:space="preserve">At St Mary’s, mathematics is taught </w:t>
      </w:r>
      <w:r w:rsidR="007C1C49">
        <w:rPr>
          <w:rFonts w:ascii="Comic Sans MS" w:hAnsi="Comic Sans MS"/>
        </w:rPr>
        <w:t>through a “Mastery” approach</w:t>
      </w:r>
      <w:r w:rsidRPr="00E958BC">
        <w:rPr>
          <w:rFonts w:ascii="Comic Sans MS" w:hAnsi="Comic Sans MS"/>
        </w:rPr>
        <w:t xml:space="preserve"> that enables children to make sense of the world around them by understanding relationships, patterns and changes in, quantity, space, shape and measure in everyday life. </w:t>
      </w:r>
    </w:p>
    <w:p w14:paraId="26148742" w14:textId="77777777" w:rsidR="00380F0E" w:rsidRPr="00E958BC" w:rsidRDefault="00380F0E" w:rsidP="00E958BC">
      <w:pPr>
        <w:pStyle w:val="NoSpacing"/>
        <w:rPr>
          <w:rFonts w:ascii="Comic Sans MS" w:hAnsi="Comic Sans MS"/>
        </w:rPr>
      </w:pPr>
      <w:r w:rsidRPr="00E958BC">
        <w:rPr>
          <w:rFonts w:ascii="Comic Sans MS" w:hAnsi="Comic Sans MS"/>
        </w:rPr>
        <w:t xml:space="preserve">We aim to: </w:t>
      </w:r>
    </w:p>
    <w:p w14:paraId="7C95ACF0" w14:textId="77777777" w:rsidR="003813CF" w:rsidRPr="00E958BC" w:rsidRDefault="003813CF" w:rsidP="00E958BC">
      <w:pPr>
        <w:pStyle w:val="NoSpacing"/>
        <w:numPr>
          <w:ilvl w:val="0"/>
          <w:numId w:val="13"/>
        </w:numPr>
        <w:rPr>
          <w:rFonts w:ascii="Comic Sans MS" w:hAnsi="Comic Sans MS"/>
        </w:rPr>
      </w:pPr>
      <w:r w:rsidRPr="00E958BC">
        <w:rPr>
          <w:rFonts w:ascii="Comic Sans MS" w:hAnsi="Comic Sans MS" w:cs="Calibri"/>
          <w:color w:val="000000"/>
          <w:lang w:val="en-GB"/>
        </w:rPr>
        <w:t xml:space="preserve">To foster a positive attitude to mathematics as an interesting and attractive part of the curriculum. </w:t>
      </w:r>
    </w:p>
    <w:p w14:paraId="15187BB6" w14:textId="77777777" w:rsidR="00380F0E" w:rsidRPr="00E958BC" w:rsidRDefault="00380F0E" w:rsidP="00E958BC">
      <w:pPr>
        <w:pStyle w:val="NoSpacing"/>
        <w:numPr>
          <w:ilvl w:val="0"/>
          <w:numId w:val="13"/>
        </w:numPr>
        <w:rPr>
          <w:rFonts w:ascii="Comic Sans MS" w:hAnsi="Comic Sans MS"/>
        </w:rPr>
      </w:pPr>
      <w:r w:rsidRPr="00E958BC">
        <w:rPr>
          <w:rFonts w:ascii="Comic Sans MS" w:hAnsi="Comic Sans MS"/>
        </w:rPr>
        <w:t xml:space="preserve">Develop this understanding through a structured, practical and fun curriculum which fosters and celebrates each child’s contribution and achievements. </w:t>
      </w:r>
    </w:p>
    <w:p w14:paraId="674EA6CB" w14:textId="77777777" w:rsidR="00380F0E" w:rsidRPr="00E958BC" w:rsidRDefault="00380F0E" w:rsidP="00E958BC">
      <w:pPr>
        <w:pStyle w:val="NoSpacing"/>
        <w:numPr>
          <w:ilvl w:val="0"/>
          <w:numId w:val="13"/>
        </w:numPr>
        <w:rPr>
          <w:rFonts w:ascii="Comic Sans MS" w:hAnsi="Comic Sans MS"/>
        </w:rPr>
      </w:pPr>
      <w:r w:rsidRPr="00E958BC">
        <w:rPr>
          <w:rFonts w:ascii="Comic Sans MS" w:hAnsi="Comic Sans MS"/>
        </w:rPr>
        <w:t>Enable our children to be fluent in the fundamentals of maths, including through va</w:t>
      </w:r>
      <w:r w:rsidR="003813CF" w:rsidRPr="00E958BC">
        <w:rPr>
          <w:rFonts w:ascii="Comic Sans MS" w:hAnsi="Comic Sans MS"/>
        </w:rPr>
        <w:t>ried and freq</w:t>
      </w:r>
      <w:r w:rsidRPr="00E958BC">
        <w:rPr>
          <w:rFonts w:ascii="Comic Sans MS" w:hAnsi="Comic Sans MS"/>
        </w:rPr>
        <w:t xml:space="preserve">uent practice with increasingly complex problems, so that they develop conceptual understanding and the ability to recall and apply knowledge rapidly and accurately. </w:t>
      </w:r>
    </w:p>
    <w:p w14:paraId="4F61A3FE" w14:textId="77777777" w:rsidR="003813CF" w:rsidRPr="00E958BC" w:rsidRDefault="00380F0E" w:rsidP="00E958BC">
      <w:pPr>
        <w:pStyle w:val="NoSpacing"/>
        <w:numPr>
          <w:ilvl w:val="0"/>
          <w:numId w:val="13"/>
        </w:numPr>
        <w:rPr>
          <w:rFonts w:ascii="Comic Sans MS" w:hAnsi="Comic Sans MS"/>
        </w:rPr>
      </w:pPr>
      <w:r w:rsidRPr="00E958BC">
        <w:rPr>
          <w:rFonts w:ascii="Comic Sans MS" w:hAnsi="Comic Sans MS"/>
        </w:rPr>
        <w:t>Build on the earliest perceptual and cognitive learning through to problem solving and reasoning in real life situations</w:t>
      </w:r>
      <w:r w:rsidR="003813CF" w:rsidRPr="00E958BC">
        <w:rPr>
          <w:rFonts w:ascii="Comic Sans MS" w:hAnsi="Comic Sans MS"/>
        </w:rPr>
        <w:t>.</w:t>
      </w:r>
    </w:p>
    <w:p w14:paraId="6FDD36D7" w14:textId="77777777" w:rsidR="00380F0E" w:rsidRPr="00E958BC" w:rsidRDefault="00380F0E" w:rsidP="00E958BC">
      <w:pPr>
        <w:pStyle w:val="NoSpacing"/>
        <w:numPr>
          <w:ilvl w:val="0"/>
          <w:numId w:val="13"/>
        </w:numPr>
        <w:rPr>
          <w:rFonts w:ascii="Comic Sans MS" w:hAnsi="Comic Sans MS"/>
        </w:rPr>
      </w:pPr>
      <w:r w:rsidRPr="00E958BC">
        <w:rPr>
          <w:rFonts w:ascii="Comic Sans MS" w:hAnsi="Comic Sans MS" w:cs="Calibri"/>
        </w:rPr>
        <w:t>Ensure that all pupils achieve mastery in the key concepts of mathematics, appropriate for their age group, in order that they make genuine progress and avoid gaps in their understanding that provide barriers to learning as they move through education.</w:t>
      </w:r>
    </w:p>
    <w:p w14:paraId="148DC1B5" w14:textId="77777777" w:rsidR="00380F0E" w:rsidRPr="00E958BC" w:rsidRDefault="00380F0E" w:rsidP="00E958BC">
      <w:pPr>
        <w:pStyle w:val="NoSpacing"/>
        <w:numPr>
          <w:ilvl w:val="0"/>
          <w:numId w:val="13"/>
        </w:numPr>
        <w:rPr>
          <w:rFonts w:ascii="Comic Sans MS" w:hAnsi="Comic Sans MS"/>
        </w:rPr>
      </w:pPr>
      <w:r w:rsidRPr="00E958BC">
        <w:rPr>
          <w:rFonts w:ascii="Comic Sans MS" w:hAnsi="Comic Sans MS"/>
        </w:rPr>
        <w:t xml:space="preserve">Enable our pupils to use their learning to become as independent as possible in their adult lives. </w:t>
      </w:r>
    </w:p>
    <w:p w14:paraId="1D4CE9F0" w14:textId="77777777" w:rsidR="00380F0E" w:rsidRPr="00C20E2A" w:rsidRDefault="00380F0E" w:rsidP="00E76BDC">
      <w:pPr>
        <w:autoSpaceDE w:val="0"/>
        <w:autoSpaceDN w:val="0"/>
        <w:adjustRightInd w:val="0"/>
        <w:spacing w:after="0" w:line="240" w:lineRule="auto"/>
        <w:rPr>
          <w:rFonts w:ascii="Comic Sans MS" w:hAnsi="Comic Sans MS" w:cs="Calibri"/>
          <w:color w:val="000000"/>
          <w:lang w:val="en-GB"/>
        </w:rPr>
      </w:pPr>
    </w:p>
    <w:p w14:paraId="2AB763F8" w14:textId="77777777" w:rsidR="00E76BDC" w:rsidRPr="00C20E2A" w:rsidRDefault="00E76BDC" w:rsidP="00E76BDC">
      <w:pPr>
        <w:autoSpaceDE w:val="0"/>
        <w:autoSpaceDN w:val="0"/>
        <w:adjustRightInd w:val="0"/>
        <w:spacing w:after="0" w:line="240" w:lineRule="auto"/>
        <w:rPr>
          <w:rFonts w:ascii="Comic Sans MS" w:hAnsi="Comic Sans MS" w:cs="Calibri"/>
          <w:color w:val="000000"/>
          <w:lang w:val="en-GB"/>
        </w:rPr>
      </w:pPr>
    </w:p>
    <w:p w14:paraId="5882FB62" w14:textId="77777777" w:rsidR="00E76BDC" w:rsidRPr="00C20E2A" w:rsidRDefault="00E76BDC" w:rsidP="00E76BDC">
      <w:pPr>
        <w:autoSpaceDE w:val="0"/>
        <w:autoSpaceDN w:val="0"/>
        <w:adjustRightInd w:val="0"/>
        <w:spacing w:after="0" w:line="240" w:lineRule="auto"/>
        <w:rPr>
          <w:rFonts w:ascii="Comic Sans MS" w:hAnsi="Comic Sans MS"/>
        </w:rPr>
      </w:pPr>
    </w:p>
    <w:p w14:paraId="33F2B3B9" w14:textId="77777777" w:rsidR="00E958BC" w:rsidRDefault="00250217" w:rsidP="00E958BC">
      <w:pPr>
        <w:pStyle w:val="Default"/>
        <w:rPr>
          <w:b/>
          <w:bCs/>
          <w:sz w:val="28"/>
          <w:szCs w:val="28"/>
        </w:rPr>
      </w:pPr>
      <w:r>
        <w:rPr>
          <w:b/>
          <w:bCs/>
          <w:sz w:val="28"/>
          <w:szCs w:val="28"/>
        </w:rPr>
        <w:lastRenderedPageBreak/>
        <w:t>TEACHING AND LEARNING</w:t>
      </w:r>
    </w:p>
    <w:p w14:paraId="00E580E0" w14:textId="77777777" w:rsidR="00C20E2A" w:rsidRDefault="00C20E2A" w:rsidP="004B56FB">
      <w:pPr>
        <w:pStyle w:val="NoSpacing"/>
        <w:rPr>
          <w:rFonts w:ascii="Comic Sans MS" w:hAnsi="Comic Sans MS"/>
          <w:b/>
          <w:sz w:val="24"/>
          <w:szCs w:val="24"/>
        </w:rPr>
      </w:pPr>
    </w:p>
    <w:p w14:paraId="7F8DBB7B" w14:textId="77777777" w:rsidR="004B56FB" w:rsidRPr="004B56FB" w:rsidRDefault="004B56FB" w:rsidP="004B56FB">
      <w:pPr>
        <w:pStyle w:val="NoSpacing"/>
        <w:rPr>
          <w:rFonts w:ascii="Comic Sans MS" w:hAnsi="Comic Sans MS"/>
          <w:b/>
          <w:sz w:val="24"/>
          <w:szCs w:val="24"/>
        </w:rPr>
      </w:pPr>
      <w:r w:rsidRPr="004B56FB">
        <w:rPr>
          <w:rFonts w:ascii="Comic Sans MS" w:hAnsi="Comic Sans MS"/>
          <w:b/>
          <w:sz w:val="24"/>
          <w:szCs w:val="24"/>
        </w:rPr>
        <w:t xml:space="preserve">Planning </w:t>
      </w:r>
    </w:p>
    <w:p w14:paraId="7B5E6108" w14:textId="44882E9B" w:rsidR="004B56FB" w:rsidRPr="004B56FB" w:rsidRDefault="004B56FB" w:rsidP="004B56FB">
      <w:pPr>
        <w:pStyle w:val="NoSpacing"/>
        <w:rPr>
          <w:rFonts w:ascii="Comic Sans MS" w:hAnsi="Comic Sans MS"/>
        </w:rPr>
      </w:pPr>
      <w:r w:rsidRPr="004B56FB">
        <w:rPr>
          <w:rFonts w:ascii="Comic Sans MS" w:hAnsi="Comic Sans MS"/>
        </w:rPr>
        <w:t>Mathematics is a core sub</w:t>
      </w:r>
      <w:r>
        <w:rPr>
          <w:rFonts w:ascii="Comic Sans MS" w:hAnsi="Comic Sans MS"/>
        </w:rPr>
        <w:t>ject of the National Curriculum</w:t>
      </w:r>
      <w:r w:rsidRPr="004B56FB">
        <w:rPr>
          <w:rFonts w:ascii="Comic Sans MS" w:hAnsi="Comic Sans MS"/>
        </w:rPr>
        <w:t xml:space="preserve"> and we use </w:t>
      </w:r>
      <w:r w:rsidR="007C1C49">
        <w:rPr>
          <w:rFonts w:ascii="Comic Sans MS" w:hAnsi="Comic Sans MS" w:cs="Calibri"/>
          <w:color w:val="000000"/>
          <w:lang w:val="en-GB"/>
        </w:rPr>
        <w:t>objectives</w:t>
      </w:r>
      <w:r w:rsidRPr="00E958BC">
        <w:rPr>
          <w:rFonts w:ascii="Comic Sans MS" w:hAnsi="Comic Sans MS" w:cs="Calibri"/>
          <w:color w:val="000000"/>
          <w:lang w:val="en-GB"/>
        </w:rPr>
        <w:t xml:space="preserve"> based on the New National Curriculum 2014</w:t>
      </w:r>
      <w:r w:rsidRPr="004B56FB">
        <w:rPr>
          <w:rFonts w:ascii="Comic Sans MS" w:hAnsi="Comic Sans MS"/>
        </w:rPr>
        <w:t xml:space="preserve"> as the basis for our implementation of </w:t>
      </w:r>
      <w:r w:rsidR="007C1C49">
        <w:rPr>
          <w:rFonts w:ascii="Comic Sans MS" w:hAnsi="Comic Sans MS"/>
        </w:rPr>
        <w:t>our</w:t>
      </w:r>
      <w:r w:rsidRPr="004B56FB">
        <w:rPr>
          <w:rFonts w:ascii="Comic Sans MS" w:hAnsi="Comic Sans MS"/>
        </w:rPr>
        <w:t xml:space="preserve"> </w:t>
      </w:r>
      <w:r>
        <w:rPr>
          <w:rFonts w:ascii="Comic Sans MS" w:hAnsi="Comic Sans MS"/>
        </w:rPr>
        <w:t>P</w:t>
      </w:r>
      <w:r w:rsidR="00250217">
        <w:rPr>
          <w:rFonts w:ascii="Comic Sans MS" w:hAnsi="Comic Sans MS"/>
        </w:rPr>
        <w:t>rogramme of Study</w:t>
      </w:r>
      <w:r w:rsidRPr="004B56FB">
        <w:rPr>
          <w:rFonts w:ascii="Comic Sans MS" w:hAnsi="Comic Sans MS"/>
        </w:rPr>
        <w:t xml:space="preserve">. Planning is done in three phases – long term, medium term and short term. </w:t>
      </w:r>
      <w:r w:rsidR="00251144">
        <w:rPr>
          <w:rFonts w:ascii="Comic Sans MS" w:hAnsi="Comic Sans MS"/>
        </w:rPr>
        <w:t>The latter take the form of Learning Journeys, with small steps within and between lessons to maximize progression and attainment across all abilities.</w:t>
      </w:r>
    </w:p>
    <w:p w14:paraId="6EBD6551" w14:textId="77777777" w:rsidR="004B56FB" w:rsidRPr="00C20E2A" w:rsidRDefault="004B56FB" w:rsidP="00E958BC">
      <w:pPr>
        <w:pStyle w:val="Default"/>
        <w:rPr>
          <w:bCs/>
          <w:sz w:val="22"/>
          <w:szCs w:val="22"/>
        </w:rPr>
      </w:pPr>
    </w:p>
    <w:p w14:paraId="72E4C68A" w14:textId="77777777" w:rsidR="00E958BC" w:rsidRPr="00E958BC" w:rsidRDefault="00E76BDC" w:rsidP="00E958BC">
      <w:pPr>
        <w:pStyle w:val="NoSpacing"/>
        <w:rPr>
          <w:rFonts w:ascii="Comic Sans MS" w:hAnsi="Comic Sans MS"/>
        </w:rPr>
      </w:pPr>
      <w:r w:rsidRPr="00E958BC">
        <w:rPr>
          <w:rFonts w:ascii="Comic Sans MS" w:hAnsi="Comic Sans MS"/>
        </w:rPr>
        <w:t xml:space="preserve">Pupils are provided with a variety of opportunities to develop and extend their mathematical skills in and across each phase of education. </w:t>
      </w:r>
      <w:r w:rsidR="00E958BC" w:rsidRPr="00E958BC">
        <w:rPr>
          <w:rFonts w:ascii="Comic Sans MS" w:hAnsi="Comic Sans MS"/>
        </w:rPr>
        <w:t xml:space="preserve">Appropriate mathematical terminology is used in our teaching and children are also expected to use it in their verbal and written explanations. </w:t>
      </w:r>
    </w:p>
    <w:p w14:paraId="4DA18E8C" w14:textId="6F3B26E7" w:rsidR="004B56FB" w:rsidRDefault="007C1C49" w:rsidP="00E958BC">
      <w:pPr>
        <w:pStyle w:val="NoSpacing"/>
        <w:rPr>
          <w:rFonts w:ascii="Comic Sans MS" w:hAnsi="Comic Sans MS" w:cs="Calibri"/>
          <w:color w:val="000000"/>
          <w:lang w:val="en-GB"/>
        </w:rPr>
      </w:pPr>
      <w:r>
        <w:rPr>
          <w:rFonts w:ascii="Comic Sans MS" w:hAnsi="Comic Sans MS" w:cs="Calibri"/>
          <w:color w:val="000000"/>
          <w:lang w:val="en-GB"/>
        </w:rPr>
        <w:t>Although c</w:t>
      </w:r>
      <w:r w:rsidR="009B0903" w:rsidRPr="00E958BC">
        <w:rPr>
          <w:rFonts w:ascii="Comic Sans MS" w:hAnsi="Comic Sans MS" w:cs="Calibri"/>
          <w:color w:val="000000"/>
          <w:lang w:val="en-GB"/>
        </w:rPr>
        <w:t xml:space="preserve">hildren are </w:t>
      </w:r>
      <w:r>
        <w:rPr>
          <w:rFonts w:ascii="Comic Sans MS" w:hAnsi="Comic Sans MS" w:cs="Calibri"/>
          <w:color w:val="000000"/>
          <w:lang w:val="en-GB"/>
        </w:rPr>
        <w:t xml:space="preserve">still sometimes </w:t>
      </w:r>
      <w:r w:rsidR="009B0903" w:rsidRPr="00E958BC">
        <w:rPr>
          <w:rFonts w:ascii="Comic Sans MS" w:hAnsi="Comic Sans MS" w:cs="Calibri"/>
          <w:color w:val="000000"/>
          <w:lang w:val="en-GB"/>
        </w:rPr>
        <w:t>taught in differentiated groups</w:t>
      </w:r>
      <w:r>
        <w:rPr>
          <w:rFonts w:ascii="Comic Sans MS" w:hAnsi="Comic Sans MS" w:cs="Calibri"/>
          <w:color w:val="000000"/>
          <w:lang w:val="en-GB"/>
        </w:rPr>
        <w:t xml:space="preserve">, more mixed-ability teaching is now happening in line with the mastery approach our school has adopted. This allows </w:t>
      </w:r>
      <w:r w:rsidR="004C0F51">
        <w:rPr>
          <w:rFonts w:ascii="Comic Sans MS" w:hAnsi="Comic Sans MS" w:cs="Calibri"/>
          <w:color w:val="000000"/>
          <w:lang w:val="en-GB"/>
        </w:rPr>
        <w:t>most</w:t>
      </w:r>
      <w:r>
        <w:rPr>
          <w:rFonts w:ascii="Comic Sans MS" w:hAnsi="Comic Sans MS" w:cs="Calibri"/>
          <w:color w:val="000000"/>
          <w:lang w:val="en-GB"/>
        </w:rPr>
        <w:t xml:space="preserve"> children to access the appropriate objectives and to be involved in a high level of problem-solving and reasoning discussions. In both cases, </w:t>
      </w:r>
      <w:r w:rsidR="009B0903" w:rsidRPr="00E958BC">
        <w:rPr>
          <w:rFonts w:ascii="Comic Sans MS" w:hAnsi="Comic Sans MS" w:cs="Calibri"/>
          <w:color w:val="000000"/>
          <w:lang w:val="en-GB"/>
        </w:rPr>
        <w:t xml:space="preserve">skills and activities </w:t>
      </w:r>
      <w:r>
        <w:rPr>
          <w:rFonts w:ascii="Comic Sans MS" w:hAnsi="Comic Sans MS" w:cs="Calibri"/>
          <w:color w:val="000000"/>
          <w:lang w:val="en-GB"/>
        </w:rPr>
        <w:t>maximize developing skills.</w:t>
      </w:r>
    </w:p>
    <w:p w14:paraId="49E678C9" w14:textId="77777777" w:rsidR="00C20E2A" w:rsidRDefault="00C20E2A" w:rsidP="00E958BC">
      <w:pPr>
        <w:pStyle w:val="NoSpacing"/>
        <w:rPr>
          <w:rFonts w:ascii="Comic Sans MS" w:hAnsi="Comic Sans MS"/>
        </w:rPr>
      </w:pPr>
    </w:p>
    <w:p w14:paraId="29B48E63" w14:textId="77777777" w:rsidR="00E958BC" w:rsidRPr="00E958BC" w:rsidRDefault="00E958BC" w:rsidP="00E958BC">
      <w:pPr>
        <w:pStyle w:val="NoSpacing"/>
        <w:rPr>
          <w:rFonts w:ascii="Comic Sans MS" w:hAnsi="Comic Sans MS"/>
        </w:rPr>
      </w:pPr>
      <w:r w:rsidRPr="00E958BC">
        <w:rPr>
          <w:rFonts w:ascii="Comic Sans MS" w:hAnsi="Comic Sans MS"/>
        </w:rPr>
        <w:t xml:space="preserve">Mathematics is used in other curriculum areas wherever possible or appropriate. This helps to expand and consolidate mathematical concepts and using maths in a purposeful way in real contexts helps the children to realise that mathematics is important in the real world. </w:t>
      </w:r>
    </w:p>
    <w:p w14:paraId="0EC73DDD" w14:textId="77777777" w:rsidR="00E958BC" w:rsidRDefault="00E958BC" w:rsidP="00E76BDC">
      <w:pPr>
        <w:pStyle w:val="Default"/>
        <w:rPr>
          <w:sz w:val="22"/>
          <w:szCs w:val="22"/>
        </w:rPr>
      </w:pPr>
    </w:p>
    <w:p w14:paraId="0C9D0F38" w14:textId="03E6ACEE" w:rsidR="00E76BDC" w:rsidRPr="00E958BC" w:rsidRDefault="00E76BDC" w:rsidP="00E958BC">
      <w:pPr>
        <w:pStyle w:val="NoSpacing"/>
        <w:rPr>
          <w:rFonts w:ascii="Comic Sans MS" w:hAnsi="Comic Sans MS"/>
        </w:rPr>
      </w:pPr>
      <w:r w:rsidRPr="00250217">
        <w:rPr>
          <w:rFonts w:ascii="Comic Sans MS" w:hAnsi="Comic Sans MS"/>
          <w:b/>
        </w:rPr>
        <w:t>The lesson format</w:t>
      </w:r>
      <w:r w:rsidRPr="00E958BC">
        <w:rPr>
          <w:rFonts w:ascii="Comic Sans MS" w:hAnsi="Comic Sans MS"/>
        </w:rPr>
        <w:t xml:space="preserve"> we follow </w:t>
      </w:r>
      <w:r w:rsidR="006D52BA">
        <w:rPr>
          <w:rFonts w:ascii="Comic Sans MS" w:hAnsi="Comic Sans MS"/>
        </w:rPr>
        <w:t xml:space="preserve">ties in with the 5 Big Ideas of mastery teaching. As such, it </w:t>
      </w:r>
      <w:r w:rsidR="007C1C49">
        <w:rPr>
          <w:rFonts w:ascii="Comic Sans MS" w:hAnsi="Comic Sans MS"/>
        </w:rPr>
        <w:t xml:space="preserve">may </w:t>
      </w:r>
      <w:r w:rsidRPr="00E958BC">
        <w:rPr>
          <w:rFonts w:ascii="Comic Sans MS" w:hAnsi="Comic Sans MS"/>
        </w:rPr>
        <w:t>include a mental/oral starter</w:t>
      </w:r>
      <w:r w:rsidR="007C1C49">
        <w:rPr>
          <w:rFonts w:ascii="Comic Sans MS" w:hAnsi="Comic Sans MS"/>
        </w:rPr>
        <w:t xml:space="preserve"> to </w:t>
      </w:r>
      <w:r w:rsidR="006D52BA">
        <w:rPr>
          <w:rFonts w:ascii="Comic Sans MS" w:hAnsi="Comic Sans MS"/>
        </w:rPr>
        <w:t>develop fluency</w:t>
      </w:r>
      <w:r w:rsidRPr="00E958BC">
        <w:rPr>
          <w:rFonts w:ascii="Comic Sans MS" w:hAnsi="Comic Sans MS"/>
        </w:rPr>
        <w:t>, a main</w:t>
      </w:r>
      <w:r w:rsidR="006D52BA">
        <w:rPr>
          <w:rFonts w:ascii="Comic Sans MS" w:hAnsi="Comic Sans MS"/>
        </w:rPr>
        <w:t>, whole-class</w:t>
      </w:r>
      <w:r w:rsidRPr="00E958BC">
        <w:rPr>
          <w:rFonts w:ascii="Comic Sans MS" w:hAnsi="Comic Sans MS"/>
        </w:rPr>
        <w:t xml:space="preserve"> teaching </w:t>
      </w:r>
      <w:r w:rsidR="006D52BA">
        <w:rPr>
          <w:rFonts w:ascii="Comic Sans MS" w:hAnsi="Comic Sans MS"/>
        </w:rPr>
        <w:t>input, developed over the lesson in small-steps</w:t>
      </w:r>
      <w:r w:rsidRPr="00E958BC">
        <w:rPr>
          <w:rFonts w:ascii="Comic Sans MS" w:hAnsi="Comic Sans MS"/>
        </w:rPr>
        <w:t xml:space="preserve"> </w:t>
      </w:r>
      <w:r w:rsidR="006D52BA">
        <w:rPr>
          <w:rFonts w:ascii="Comic Sans MS" w:hAnsi="Comic Sans MS"/>
        </w:rPr>
        <w:t>with a series of</w:t>
      </w:r>
      <w:r w:rsidR="004C0F51">
        <w:rPr>
          <w:rFonts w:ascii="Comic Sans MS" w:hAnsi="Comic Sans MS"/>
        </w:rPr>
        <w:t xml:space="preserve"> </w:t>
      </w:r>
      <w:r w:rsidR="006D52BA">
        <w:rPr>
          <w:rFonts w:ascii="Comic Sans MS" w:hAnsi="Comic Sans MS"/>
        </w:rPr>
        <w:t>activities and discussions to acquire the skill being taught (ping-pong approach)</w:t>
      </w:r>
      <w:r w:rsidRPr="00E958BC">
        <w:rPr>
          <w:rFonts w:ascii="Comic Sans MS" w:hAnsi="Comic Sans MS"/>
        </w:rPr>
        <w:t xml:space="preserve">. </w:t>
      </w:r>
      <w:r w:rsidR="004C0F51">
        <w:rPr>
          <w:rFonts w:ascii="Comic Sans MS" w:hAnsi="Comic Sans MS"/>
        </w:rPr>
        <w:t xml:space="preserve">Children are encouraged to work in mixed-ability groups and/or pairs. </w:t>
      </w:r>
      <w:r w:rsidR="006D52BA">
        <w:rPr>
          <w:rFonts w:ascii="Comic Sans MS" w:hAnsi="Comic Sans MS"/>
        </w:rPr>
        <w:t xml:space="preserve">The teaching and use of explicit </w:t>
      </w:r>
      <w:r w:rsidR="006D52BA" w:rsidRPr="00251144">
        <w:rPr>
          <w:rFonts w:ascii="Comic Sans MS" w:hAnsi="Comic Sans MS"/>
          <w:b/>
          <w:bCs/>
        </w:rPr>
        <w:t>stem sentences</w:t>
      </w:r>
      <w:r w:rsidR="006D52BA">
        <w:rPr>
          <w:rFonts w:ascii="Comic Sans MS" w:hAnsi="Comic Sans MS"/>
        </w:rPr>
        <w:t xml:space="preserve"> </w:t>
      </w:r>
      <w:r w:rsidR="00251144">
        <w:rPr>
          <w:rFonts w:ascii="Comic Sans MS" w:hAnsi="Comic Sans MS"/>
        </w:rPr>
        <w:t>are</w:t>
      </w:r>
      <w:r w:rsidR="006D52BA">
        <w:rPr>
          <w:rFonts w:ascii="Comic Sans MS" w:hAnsi="Comic Sans MS"/>
        </w:rPr>
        <w:t xml:space="preserve"> recommended to improve our children’s mathematical explanations and vocabulary. </w:t>
      </w:r>
      <w:r w:rsidRPr="00E958BC">
        <w:rPr>
          <w:rFonts w:ascii="Comic Sans MS" w:hAnsi="Comic Sans MS"/>
        </w:rPr>
        <w:t xml:space="preserve">The teaching of mathematics at St </w:t>
      </w:r>
      <w:r w:rsidR="003813CF" w:rsidRPr="00E958BC">
        <w:rPr>
          <w:rFonts w:ascii="Comic Sans MS" w:hAnsi="Comic Sans MS"/>
        </w:rPr>
        <w:t>Mary’s</w:t>
      </w:r>
      <w:r w:rsidRPr="00E958BC">
        <w:rPr>
          <w:rFonts w:ascii="Comic Sans MS" w:hAnsi="Comic Sans MS"/>
        </w:rPr>
        <w:t xml:space="preserve"> Primary School provides opportunities for: </w:t>
      </w:r>
    </w:p>
    <w:p w14:paraId="005D9936" w14:textId="77777777" w:rsidR="009B0903" w:rsidRPr="00E958BC" w:rsidRDefault="00E76BDC" w:rsidP="00E958BC">
      <w:pPr>
        <w:pStyle w:val="NoSpacing"/>
        <w:numPr>
          <w:ilvl w:val="0"/>
          <w:numId w:val="14"/>
        </w:numPr>
        <w:rPr>
          <w:rFonts w:ascii="Comic Sans MS" w:hAnsi="Comic Sans MS"/>
        </w:rPr>
      </w:pPr>
      <w:r w:rsidRPr="00E958BC">
        <w:rPr>
          <w:rFonts w:ascii="Comic Sans MS" w:hAnsi="Comic Sans MS"/>
        </w:rPr>
        <w:t xml:space="preserve">Group work </w:t>
      </w:r>
    </w:p>
    <w:p w14:paraId="21CB5322" w14:textId="77777777" w:rsidR="009B0903" w:rsidRPr="00E958BC" w:rsidRDefault="00E76BDC" w:rsidP="00E958BC">
      <w:pPr>
        <w:pStyle w:val="NoSpacing"/>
        <w:numPr>
          <w:ilvl w:val="0"/>
          <w:numId w:val="14"/>
        </w:numPr>
        <w:rPr>
          <w:rFonts w:ascii="Comic Sans MS" w:hAnsi="Comic Sans MS"/>
        </w:rPr>
      </w:pPr>
      <w:r w:rsidRPr="00E958BC">
        <w:rPr>
          <w:rFonts w:ascii="Comic Sans MS" w:hAnsi="Comic Sans MS"/>
        </w:rPr>
        <w:t>Paired work</w:t>
      </w:r>
    </w:p>
    <w:p w14:paraId="104100C5" w14:textId="77777777" w:rsidR="009B0903" w:rsidRPr="00E958BC" w:rsidRDefault="00E76BDC" w:rsidP="00E958BC">
      <w:pPr>
        <w:pStyle w:val="NoSpacing"/>
        <w:numPr>
          <w:ilvl w:val="0"/>
          <w:numId w:val="14"/>
        </w:numPr>
        <w:rPr>
          <w:rFonts w:ascii="Comic Sans MS" w:hAnsi="Comic Sans MS"/>
        </w:rPr>
      </w:pPr>
      <w:r w:rsidRPr="00E958BC">
        <w:rPr>
          <w:rFonts w:ascii="Comic Sans MS" w:hAnsi="Comic Sans MS"/>
        </w:rPr>
        <w:t>Individual work</w:t>
      </w:r>
    </w:p>
    <w:p w14:paraId="28C73705" w14:textId="77777777" w:rsidR="00E76BDC" w:rsidRPr="00E958BC" w:rsidRDefault="00E76BDC" w:rsidP="00E958BC">
      <w:pPr>
        <w:pStyle w:val="NoSpacing"/>
        <w:numPr>
          <w:ilvl w:val="0"/>
          <w:numId w:val="14"/>
        </w:numPr>
        <w:rPr>
          <w:rFonts w:ascii="Comic Sans MS" w:hAnsi="Comic Sans MS"/>
        </w:rPr>
      </w:pPr>
      <w:r w:rsidRPr="00E958BC">
        <w:rPr>
          <w:rFonts w:ascii="Comic Sans MS" w:hAnsi="Comic Sans MS"/>
        </w:rPr>
        <w:t xml:space="preserve">Whole class teaching </w:t>
      </w:r>
    </w:p>
    <w:p w14:paraId="7D969028" w14:textId="77777777" w:rsidR="00E76BDC" w:rsidRPr="00E958BC" w:rsidRDefault="00E76BDC" w:rsidP="00E958BC">
      <w:pPr>
        <w:pStyle w:val="NoSpacing"/>
        <w:rPr>
          <w:rFonts w:ascii="Comic Sans MS" w:hAnsi="Comic Sans MS"/>
          <w:sz w:val="20"/>
          <w:szCs w:val="20"/>
        </w:rPr>
      </w:pPr>
    </w:p>
    <w:p w14:paraId="14254A77" w14:textId="77777777" w:rsidR="00E76BDC" w:rsidRPr="00E958BC" w:rsidRDefault="00E76BDC" w:rsidP="00E958BC">
      <w:pPr>
        <w:pStyle w:val="NoSpacing"/>
        <w:rPr>
          <w:rFonts w:ascii="Comic Sans MS" w:hAnsi="Comic Sans MS"/>
        </w:rPr>
      </w:pPr>
      <w:r w:rsidRPr="00250217">
        <w:rPr>
          <w:rFonts w:ascii="Comic Sans MS" w:hAnsi="Comic Sans MS"/>
          <w:b/>
        </w:rPr>
        <w:t>Within maths’ lessons</w:t>
      </w:r>
      <w:r w:rsidRPr="00E958BC">
        <w:rPr>
          <w:rFonts w:ascii="Comic Sans MS" w:hAnsi="Comic Sans MS"/>
        </w:rPr>
        <w:t xml:space="preserve">, through careful planning and preparation, pupils engage in: </w:t>
      </w:r>
    </w:p>
    <w:p w14:paraId="75A67B7D" w14:textId="77777777" w:rsidR="009B0903" w:rsidRPr="00E958BC" w:rsidRDefault="00E76BDC" w:rsidP="00E958BC">
      <w:pPr>
        <w:pStyle w:val="NoSpacing"/>
        <w:numPr>
          <w:ilvl w:val="0"/>
          <w:numId w:val="14"/>
        </w:numPr>
        <w:rPr>
          <w:rFonts w:ascii="Comic Sans MS" w:hAnsi="Comic Sans MS"/>
        </w:rPr>
      </w:pPr>
      <w:r w:rsidRPr="00E958BC">
        <w:rPr>
          <w:rFonts w:ascii="Comic Sans MS" w:hAnsi="Comic Sans MS"/>
        </w:rPr>
        <w:t>The development of mental strategies</w:t>
      </w:r>
      <w:r w:rsidR="009B0903" w:rsidRPr="00E958BC">
        <w:rPr>
          <w:rFonts w:ascii="Comic Sans MS" w:hAnsi="Comic Sans MS"/>
        </w:rPr>
        <w:t xml:space="preserve"> </w:t>
      </w:r>
    </w:p>
    <w:p w14:paraId="0EDC5676" w14:textId="77777777" w:rsidR="009B0903" w:rsidRPr="00E958BC" w:rsidRDefault="009B0903" w:rsidP="00E958BC">
      <w:pPr>
        <w:pStyle w:val="NoSpacing"/>
        <w:numPr>
          <w:ilvl w:val="0"/>
          <w:numId w:val="14"/>
        </w:numPr>
        <w:rPr>
          <w:rFonts w:ascii="Comic Sans MS" w:hAnsi="Comic Sans MS"/>
        </w:rPr>
      </w:pPr>
      <w:r w:rsidRPr="00E958BC">
        <w:rPr>
          <w:rFonts w:ascii="Comic Sans MS" w:hAnsi="Comic Sans MS"/>
        </w:rPr>
        <w:t>W</w:t>
      </w:r>
      <w:r w:rsidR="00E76BDC" w:rsidRPr="00E958BC">
        <w:rPr>
          <w:rFonts w:ascii="Comic Sans MS" w:hAnsi="Comic Sans MS"/>
        </w:rPr>
        <w:t xml:space="preserve">ritten methods </w:t>
      </w:r>
    </w:p>
    <w:p w14:paraId="35ED9DA5" w14:textId="77777777" w:rsidR="009B0903" w:rsidRPr="00E958BC" w:rsidRDefault="00E76BDC" w:rsidP="00E958BC">
      <w:pPr>
        <w:pStyle w:val="NoSpacing"/>
        <w:numPr>
          <w:ilvl w:val="0"/>
          <w:numId w:val="14"/>
        </w:numPr>
        <w:rPr>
          <w:rFonts w:ascii="Comic Sans MS" w:hAnsi="Comic Sans MS"/>
        </w:rPr>
      </w:pPr>
      <w:r w:rsidRPr="00E958BC">
        <w:rPr>
          <w:rFonts w:ascii="Comic Sans MS" w:hAnsi="Comic Sans MS"/>
        </w:rPr>
        <w:t>Practical activities and mathematical games</w:t>
      </w:r>
    </w:p>
    <w:p w14:paraId="77C5A64B" w14:textId="77777777" w:rsidR="009B0903" w:rsidRPr="00E958BC" w:rsidRDefault="00E76BDC" w:rsidP="00E958BC">
      <w:pPr>
        <w:pStyle w:val="NoSpacing"/>
        <w:numPr>
          <w:ilvl w:val="0"/>
          <w:numId w:val="14"/>
        </w:numPr>
        <w:rPr>
          <w:rFonts w:ascii="Comic Sans MS" w:hAnsi="Comic Sans MS"/>
        </w:rPr>
      </w:pPr>
      <w:r w:rsidRPr="00E958BC">
        <w:rPr>
          <w:rFonts w:ascii="Comic Sans MS" w:hAnsi="Comic Sans MS"/>
        </w:rPr>
        <w:t>Investigational work</w:t>
      </w:r>
    </w:p>
    <w:p w14:paraId="748985E7" w14:textId="10DC99C5" w:rsidR="009B0903" w:rsidRDefault="001A35AA" w:rsidP="00E958BC">
      <w:pPr>
        <w:pStyle w:val="NoSpacing"/>
        <w:numPr>
          <w:ilvl w:val="0"/>
          <w:numId w:val="14"/>
        </w:numPr>
        <w:rPr>
          <w:rFonts w:ascii="Comic Sans MS" w:hAnsi="Comic Sans MS"/>
        </w:rPr>
      </w:pPr>
      <w:r>
        <w:rPr>
          <w:rFonts w:ascii="Comic Sans MS" w:hAnsi="Comic Sans MS"/>
          <w:noProof/>
        </w:rPr>
        <mc:AlternateContent>
          <mc:Choice Requires="wps">
            <w:drawing>
              <wp:anchor distT="0" distB="0" distL="114300" distR="114300" simplePos="0" relativeHeight="251660288" behindDoc="0" locked="0" layoutInCell="1" allowOverlap="1" wp14:anchorId="7BB8B565" wp14:editId="356EBE75">
                <wp:simplePos x="0" y="0"/>
                <wp:positionH relativeFrom="column">
                  <wp:posOffset>1556385</wp:posOffset>
                </wp:positionH>
                <wp:positionV relativeFrom="paragraph">
                  <wp:posOffset>21415</wp:posOffset>
                </wp:positionV>
                <wp:extent cx="45719" cy="428017"/>
                <wp:effectExtent l="0" t="0" r="12065" b="10160"/>
                <wp:wrapNone/>
                <wp:docPr id="1" name="Right Brace 1"/>
                <wp:cNvGraphicFramePr/>
                <a:graphic xmlns:a="http://schemas.openxmlformats.org/drawingml/2006/main">
                  <a:graphicData uri="http://schemas.microsoft.com/office/word/2010/wordprocessingShape">
                    <wps:wsp>
                      <wps:cNvSpPr/>
                      <wps:spPr>
                        <a:xfrm>
                          <a:off x="0" y="0"/>
                          <a:ext cx="45719" cy="42801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FEB9E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22.55pt;margin-top:1.7pt;width:3.6pt;height:3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" adj="192" strokecolor="black [3040]"/>
            </w:pict>
          </mc:Fallback>
        </mc:AlternateContent>
      </w:r>
      <w:r w:rsidR="00E76BDC" w:rsidRPr="00E958BC">
        <w:rPr>
          <w:rFonts w:ascii="Comic Sans MS" w:hAnsi="Comic Sans MS"/>
        </w:rPr>
        <w:t>Problem solving</w:t>
      </w:r>
      <w:r>
        <w:rPr>
          <w:rFonts w:ascii="Comic Sans MS" w:hAnsi="Comic Sans MS"/>
        </w:rPr>
        <w:t xml:space="preserve">     with a focus on written </w:t>
      </w:r>
      <w:r w:rsidRPr="001A35AA">
        <w:rPr>
          <w:rFonts w:ascii="Comic Sans MS" w:hAnsi="Comic Sans MS"/>
          <w:b/>
          <w:bCs/>
        </w:rPr>
        <w:t>mathematical</w:t>
      </w:r>
      <w:r>
        <w:rPr>
          <w:rFonts w:ascii="Comic Sans MS" w:hAnsi="Comic Sans MS"/>
        </w:rPr>
        <w:t xml:space="preserve"> explanations</w:t>
      </w:r>
    </w:p>
    <w:p w14:paraId="687162F2" w14:textId="332161DB" w:rsidR="004C0F51" w:rsidRPr="00E958BC" w:rsidRDefault="004C0F51" w:rsidP="00E958BC">
      <w:pPr>
        <w:pStyle w:val="NoSpacing"/>
        <w:numPr>
          <w:ilvl w:val="0"/>
          <w:numId w:val="14"/>
        </w:numPr>
        <w:rPr>
          <w:rFonts w:ascii="Comic Sans MS" w:hAnsi="Comic Sans MS"/>
        </w:rPr>
      </w:pPr>
      <w:r>
        <w:rPr>
          <w:rFonts w:ascii="Comic Sans MS" w:hAnsi="Comic Sans MS"/>
        </w:rPr>
        <w:t>Reasoning</w:t>
      </w:r>
    </w:p>
    <w:p w14:paraId="5AE2D618" w14:textId="77777777" w:rsidR="009B0903" w:rsidRPr="00E958BC" w:rsidRDefault="00E76BDC" w:rsidP="00E958BC">
      <w:pPr>
        <w:pStyle w:val="NoSpacing"/>
        <w:numPr>
          <w:ilvl w:val="0"/>
          <w:numId w:val="14"/>
        </w:numPr>
        <w:rPr>
          <w:rFonts w:ascii="Comic Sans MS" w:hAnsi="Comic Sans MS"/>
        </w:rPr>
      </w:pPr>
      <w:r w:rsidRPr="00E958BC">
        <w:rPr>
          <w:rFonts w:ascii="Comic Sans MS" w:hAnsi="Comic Sans MS"/>
        </w:rPr>
        <w:t>Mathematical discussion</w:t>
      </w:r>
    </w:p>
    <w:p w14:paraId="4B3C3534" w14:textId="1BD7D207" w:rsidR="009B0903" w:rsidRPr="00E958BC" w:rsidRDefault="00E76BDC" w:rsidP="00E958BC">
      <w:pPr>
        <w:pStyle w:val="NoSpacing"/>
        <w:numPr>
          <w:ilvl w:val="0"/>
          <w:numId w:val="14"/>
        </w:numPr>
        <w:rPr>
          <w:rFonts w:ascii="Comic Sans MS" w:hAnsi="Comic Sans MS"/>
        </w:rPr>
      </w:pPr>
      <w:r w:rsidRPr="00E958BC">
        <w:rPr>
          <w:rFonts w:ascii="Comic Sans MS" w:hAnsi="Comic Sans MS"/>
        </w:rPr>
        <w:t>Consolidation of basic skills and number facts</w:t>
      </w:r>
      <w:r w:rsidR="005D2FEE">
        <w:rPr>
          <w:rFonts w:ascii="Comic Sans MS" w:hAnsi="Comic Sans MS"/>
        </w:rPr>
        <w:t>, with frequent rehearsal, predominantly in times tables and number bonds.</w:t>
      </w:r>
      <w:r w:rsidRPr="00E958BC">
        <w:rPr>
          <w:rFonts w:ascii="Comic Sans MS" w:hAnsi="Comic Sans MS"/>
        </w:rPr>
        <w:t xml:space="preserve"> </w:t>
      </w:r>
    </w:p>
    <w:p w14:paraId="12AEE560" w14:textId="77777777" w:rsidR="00E76BDC" w:rsidRPr="00E958BC" w:rsidRDefault="00E76BDC" w:rsidP="00E958BC">
      <w:pPr>
        <w:pStyle w:val="NoSpacing"/>
        <w:rPr>
          <w:rFonts w:ascii="Comic Sans MS" w:hAnsi="Comic Sans MS"/>
          <w:sz w:val="20"/>
          <w:szCs w:val="20"/>
        </w:rPr>
      </w:pPr>
    </w:p>
    <w:p w14:paraId="5AA252F7" w14:textId="7E53BCA8" w:rsidR="00E76BDC" w:rsidRPr="00E958BC" w:rsidRDefault="00E76BDC" w:rsidP="00E958BC">
      <w:pPr>
        <w:pStyle w:val="NoSpacing"/>
        <w:rPr>
          <w:rFonts w:ascii="Comic Sans MS" w:hAnsi="Comic Sans MS"/>
        </w:rPr>
      </w:pPr>
      <w:r w:rsidRPr="00E958BC">
        <w:rPr>
          <w:rFonts w:ascii="Comic Sans MS" w:hAnsi="Comic Sans MS"/>
        </w:rPr>
        <w:t xml:space="preserve">At St </w:t>
      </w:r>
      <w:r w:rsidR="003813CF" w:rsidRPr="00E958BC">
        <w:rPr>
          <w:rFonts w:ascii="Comic Sans MS" w:hAnsi="Comic Sans MS"/>
        </w:rPr>
        <w:t>Mary’s</w:t>
      </w:r>
      <w:r w:rsidRPr="00E958BC">
        <w:rPr>
          <w:rFonts w:ascii="Comic Sans MS" w:hAnsi="Comic Sans MS"/>
        </w:rPr>
        <w:t xml:space="preserve"> </w:t>
      </w:r>
      <w:r w:rsidR="00251144">
        <w:rPr>
          <w:rFonts w:ascii="Comic Sans MS" w:hAnsi="Comic Sans MS"/>
        </w:rPr>
        <w:t xml:space="preserve">Catholic </w:t>
      </w:r>
      <w:r w:rsidRPr="00E958BC">
        <w:rPr>
          <w:rFonts w:ascii="Comic Sans MS" w:hAnsi="Comic Sans MS"/>
        </w:rPr>
        <w:t>Primary School</w:t>
      </w:r>
      <w:r w:rsidR="00251144">
        <w:rPr>
          <w:rFonts w:ascii="Comic Sans MS" w:hAnsi="Comic Sans MS"/>
        </w:rPr>
        <w:t>,</w:t>
      </w:r>
      <w:r w:rsidRPr="00E958BC">
        <w:rPr>
          <w:rFonts w:ascii="Comic Sans MS" w:hAnsi="Comic Sans MS"/>
        </w:rPr>
        <w:t xml:space="preserve"> we recognise the importance of establishing a secure foundation in mental calculation and recall of number facts before standard written methods are introduced. We use the appropriate mathematical terminology in our teaching and children are also expected to use it in their verbal and written explanations. Mathematics is used in other </w:t>
      </w:r>
      <w:r w:rsidRPr="00E958BC">
        <w:rPr>
          <w:rFonts w:ascii="Comic Sans MS" w:hAnsi="Comic Sans MS"/>
        </w:rPr>
        <w:lastRenderedPageBreak/>
        <w:t xml:space="preserve">curriculum areas wherever possible or appropriate. This helps to expand and consolidate mathematical concepts and using maths in a purposeful way in real contexts helps the children to realise that mathematics is important in the real world. </w:t>
      </w:r>
    </w:p>
    <w:p w14:paraId="2055A553" w14:textId="4417D271" w:rsidR="00CC2DC1" w:rsidRPr="0039736F" w:rsidRDefault="00E76BDC" w:rsidP="00CC2DC1">
      <w:pPr>
        <w:tabs>
          <w:tab w:val="left" w:pos="2130"/>
        </w:tabs>
        <w:spacing w:line="240" w:lineRule="auto"/>
        <w:rPr>
          <w:rFonts w:ascii="Comic Sans MS" w:hAnsi="Comic Sans MS"/>
          <w:lang w:val="en-GB"/>
        </w:rPr>
      </w:pPr>
      <w:r w:rsidRPr="00E958BC">
        <w:rPr>
          <w:rFonts w:ascii="Comic Sans MS" w:hAnsi="Comic Sans MS"/>
        </w:rPr>
        <w:t xml:space="preserve">We </w:t>
      </w:r>
      <w:r w:rsidR="00250217" w:rsidRPr="00E958BC">
        <w:rPr>
          <w:rFonts w:ascii="Comic Sans MS" w:hAnsi="Comic Sans MS"/>
        </w:rPr>
        <w:t>endeavor</w:t>
      </w:r>
      <w:r w:rsidRPr="00E958BC">
        <w:rPr>
          <w:rFonts w:ascii="Comic Sans MS" w:hAnsi="Comic Sans MS"/>
        </w:rPr>
        <w:t xml:space="preserve"> to set work that is challenging, motivating and encourages the pupils to talk about what they have been doing. </w:t>
      </w:r>
      <w:r w:rsidR="00CC2DC1" w:rsidRPr="0039736F">
        <w:rPr>
          <w:rFonts w:ascii="Comic Sans MS" w:hAnsi="Comic Sans MS"/>
          <w:lang w:val="en-GB"/>
        </w:rPr>
        <w:t xml:space="preserve">It is intended that the </w:t>
      </w:r>
      <w:r w:rsidR="00251144">
        <w:rPr>
          <w:rFonts w:ascii="Comic Sans MS" w:hAnsi="Comic Sans MS"/>
          <w:lang w:val="en-GB"/>
        </w:rPr>
        <w:t>primary focus</w:t>
      </w:r>
      <w:r w:rsidR="00CC2DC1" w:rsidRPr="0039736F">
        <w:rPr>
          <w:rFonts w:ascii="Comic Sans MS" w:hAnsi="Comic Sans MS"/>
          <w:lang w:val="en-GB"/>
        </w:rPr>
        <w:t xml:space="preserve"> of our mathematics should be based upon calculation</w:t>
      </w:r>
      <w:r w:rsidR="00251144">
        <w:rPr>
          <w:rFonts w:ascii="Comic Sans MS" w:hAnsi="Comic Sans MS"/>
          <w:lang w:val="en-GB"/>
        </w:rPr>
        <w:t xml:space="preserve">, </w:t>
      </w:r>
      <w:r w:rsidR="00CC2DC1" w:rsidRPr="0039736F">
        <w:rPr>
          <w:rFonts w:ascii="Comic Sans MS" w:hAnsi="Comic Sans MS"/>
          <w:lang w:val="en-GB"/>
        </w:rPr>
        <w:t>in order to lay strong foundations for the using and applying of mathematics in real-life situations.</w:t>
      </w:r>
    </w:p>
    <w:p w14:paraId="10B42198" w14:textId="77777777" w:rsidR="00CC2DC1" w:rsidRPr="004B56FB" w:rsidRDefault="00CC2DC1" w:rsidP="00CC2DC1">
      <w:pPr>
        <w:pStyle w:val="NoSpacing"/>
        <w:rPr>
          <w:rFonts w:ascii="Comic Sans MS" w:hAnsi="Comic Sans MS"/>
          <w:b/>
          <w:sz w:val="24"/>
          <w:szCs w:val="24"/>
          <w:lang w:val="en-GB"/>
        </w:rPr>
      </w:pPr>
      <w:r w:rsidRPr="004B56FB">
        <w:rPr>
          <w:rFonts w:ascii="Comic Sans MS" w:hAnsi="Comic Sans MS"/>
          <w:b/>
          <w:sz w:val="24"/>
          <w:szCs w:val="24"/>
          <w:lang w:val="en-GB"/>
        </w:rPr>
        <w:t>Teaching time</w:t>
      </w:r>
    </w:p>
    <w:p w14:paraId="69797FC9" w14:textId="02B0BED3" w:rsidR="00CC2DC1" w:rsidRPr="00CC2DC1" w:rsidRDefault="00CC2DC1" w:rsidP="00CC2DC1">
      <w:pPr>
        <w:pStyle w:val="NoSpacing"/>
        <w:rPr>
          <w:rFonts w:ascii="Comic Sans MS" w:hAnsi="Comic Sans MS"/>
          <w:lang w:val="en-GB"/>
        </w:rPr>
      </w:pPr>
      <w:r w:rsidRPr="00CC2DC1">
        <w:rPr>
          <w:rFonts w:ascii="Comic Sans MS" w:hAnsi="Comic Sans MS"/>
          <w:lang w:val="en-GB"/>
        </w:rPr>
        <w:t xml:space="preserve">To provide adequate time for developing mathematical skills each class teacher will </w:t>
      </w:r>
      <w:r w:rsidR="001A35AA">
        <w:rPr>
          <w:rFonts w:ascii="Comic Sans MS" w:hAnsi="Comic Sans MS"/>
          <w:lang w:val="en-GB"/>
        </w:rPr>
        <w:t xml:space="preserve">usually </w:t>
      </w:r>
      <w:r w:rsidRPr="00CC2DC1">
        <w:rPr>
          <w:rFonts w:ascii="Comic Sans MS" w:hAnsi="Comic Sans MS"/>
          <w:lang w:val="en-GB"/>
        </w:rPr>
        <w:t>provide daily mathematics lessons</w:t>
      </w:r>
      <w:r w:rsidR="001A35AA">
        <w:rPr>
          <w:rFonts w:ascii="Comic Sans MS" w:hAnsi="Comic Sans MS"/>
          <w:lang w:val="en-GB"/>
        </w:rPr>
        <w:t>, though these may be blocked, as appropriate</w:t>
      </w:r>
      <w:r w:rsidRPr="00CC2DC1">
        <w:rPr>
          <w:rFonts w:ascii="Comic Sans MS" w:hAnsi="Comic Sans MS"/>
          <w:lang w:val="en-GB"/>
        </w:rPr>
        <w:t>. This may vary in length but will usually last for about 45 to 60 minutes, dependent upon the age of the pupils. Additional mathematics may be taught within other subject lessons when appropriate: for example</w:t>
      </w:r>
      <w:r w:rsidR="001A35AA">
        <w:rPr>
          <w:rFonts w:ascii="Comic Sans MS" w:hAnsi="Comic Sans MS"/>
          <w:lang w:val="en-GB"/>
        </w:rPr>
        <w:t>,</w:t>
      </w:r>
      <w:r w:rsidRPr="00CC2DC1">
        <w:rPr>
          <w:rFonts w:ascii="Comic Sans MS" w:hAnsi="Comic Sans MS"/>
          <w:lang w:val="en-GB"/>
        </w:rPr>
        <w:t xml:space="preserve"> </w:t>
      </w:r>
      <w:r w:rsidR="001A35AA">
        <w:rPr>
          <w:rFonts w:ascii="Comic Sans MS" w:hAnsi="Comic Sans MS"/>
          <w:lang w:val="en-GB"/>
        </w:rPr>
        <w:t>s</w:t>
      </w:r>
      <w:r w:rsidRPr="00CC2DC1">
        <w:rPr>
          <w:rFonts w:ascii="Comic Sans MS" w:hAnsi="Comic Sans MS"/>
          <w:lang w:val="en-GB"/>
        </w:rPr>
        <w:t xml:space="preserve">cience and </w:t>
      </w:r>
      <w:r w:rsidR="00C20E2A">
        <w:rPr>
          <w:rFonts w:ascii="Comic Sans MS" w:hAnsi="Comic Sans MS"/>
          <w:lang w:val="en-GB"/>
        </w:rPr>
        <w:t>d</w:t>
      </w:r>
      <w:r w:rsidRPr="00CC2DC1">
        <w:rPr>
          <w:rFonts w:ascii="Comic Sans MS" w:hAnsi="Comic Sans MS"/>
          <w:lang w:val="en-GB"/>
        </w:rPr>
        <w:t>ata</w:t>
      </w:r>
      <w:r w:rsidR="001A35AA">
        <w:rPr>
          <w:rFonts w:ascii="Comic Sans MS" w:hAnsi="Comic Sans MS"/>
          <w:lang w:val="en-GB"/>
        </w:rPr>
        <w:t xml:space="preserve"> collection</w:t>
      </w:r>
      <w:r w:rsidRPr="00CC2DC1">
        <w:rPr>
          <w:rFonts w:ascii="Comic Sans MS" w:hAnsi="Comic Sans MS"/>
          <w:lang w:val="en-GB"/>
        </w:rPr>
        <w:t xml:space="preserve">. </w:t>
      </w:r>
    </w:p>
    <w:p w14:paraId="75282B5E" w14:textId="77777777" w:rsidR="00C20E2A" w:rsidRDefault="00C20E2A" w:rsidP="00CC2DC1">
      <w:pPr>
        <w:pStyle w:val="NoSpacing"/>
        <w:rPr>
          <w:rFonts w:ascii="Comic Sans MS" w:hAnsi="Comic Sans MS"/>
          <w:lang w:val="en-GB"/>
        </w:rPr>
      </w:pPr>
    </w:p>
    <w:p w14:paraId="419C4EA2" w14:textId="77777777" w:rsidR="00251144" w:rsidRDefault="00CC2DC1" w:rsidP="00CC2DC1">
      <w:pPr>
        <w:pStyle w:val="NoSpacing"/>
        <w:rPr>
          <w:rFonts w:ascii="Comic Sans MS" w:hAnsi="Comic Sans MS"/>
          <w:lang w:val="en-GB"/>
        </w:rPr>
      </w:pPr>
      <w:r w:rsidRPr="00CC2DC1">
        <w:rPr>
          <w:rFonts w:ascii="Comic Sans MS" w:hAnsi="Comic Sans MS"/>
          <w:lang w:val="en-GB"/>
        </w:rPr>
        <w:t xml:space="preserve">Teachers of the </w:t>
      </w:r>
      <w:r w:rsidRPr="00493047">
        <w:rPr>
          <w:rFonts w:ascii="Comic Sans MS" w:hAnsi="Comic Sans MS"/>
          <w:b/>
          <w:lang w:val="en-GB"/>
        </w:rPr>
        <w:t>Foundation Stage</w:t>
      </w:r>
      <w:r w:rsidRPr="00CC2DC1">
        <w:rPr>
          <w:rFonts w:ascii="Comic Sans MS" w:hAnsi="Comic Sans MS"/>
          <w:lang w:val="en-GB"/>
        </w:rPr>
        <w:t xml:space="preserve"> children base their teaching on objectives from the Development Matters in Early Years Foundation Stage</w:t>
      </w:r>
      <w:r w:rsidR="00493047">
        <w:rPr>
          <w:rFonts w:ascii="Comic Sans MS" w:hAnsi="Comic Sans MS"/>
          <w:lang w:val="en-GB"/>
        </w:rPr>
        <w:t xml:space="preserve"> </w:t>
      </w:r>
      <w:r w:rsidRPr="00CC2DC1">
        <w:rPr>
          <w:rFonts w:ascii="Comic Sans MS" w:hAnsi="Comic Sans MS"/>
          <w:lang w:val="en-GB"/>
        </w:rPr>
        <w:t>(EYFS) framework; this ensures that they are working towards the ‘Early Learning Goals for Mathematical Development’. (ELG),</w:t>
      </w:r>
      <w:r w:rsidR="00A822C6">
        <w:rPr>
          <w:rFonts w:ascii="Comic Sans MS" w:hAnsi="Comic Sans MS"/>
          <w:lang w:val="en-GB"/>
        </w:rPr>
        <w:t xml:space="preserve"> </w:t>
      </w:r>
      <w:r w:rsidRPr="00CC2DC1">
        <w:rPr>
          <w:rFonts w:ascii="Comic Sans MS" w:hAnsi="Comic Sans MS"/>
          <w:lang w:val="en-GB"/>
        </w:rPr>
        <w:t>that come under the headings of</w:t>
      </w:r>
      <w:r w:rsidR="00251144">
        <w:rPr>
          <w:rFonts w:ascii="Comic Sans MS" w:hAnsi="Comic Sans MS"/>
          <w:lang w:val="en-GB"/>
        </w:rPr>
        <w:t>:</w:t>
      </w:r>
    </w:p>
    <w:p w14:paraId="023536D8" w14:textId="77777777" w:rsidR="00251144" w:rsidRPr="00251144" w:rsidRDefault="00CC2DC1" w:rsidP="00251144">
      <w:pPr>
        <w:pStyle w:val="NoSpacing"/>
        <w:numPr>
          <w:ilvl w:val="0"/>
          <w:numId w:val="21"/>
        </w:numPr>
        <w:rPr>
          <w:rFonts w:ascii="Comic Sans MS" w:hAnsi="Comic Sans MS"/>
          <w:iCs/>
          <w:lang w:val="en-GB"/>
        </w:rPr>
      </w:pPr>
      <w:r w:rsidRPr="00251144">
        <w:rPr>
          <w:rFonts w:ascii="Comic Sans MS" w:hAnsi="Comic Sans MS"/>
          <w:iCs/>
          <w:lang w:val="en-GB"/>
        </w:rPr>
        <w:t>1.Number</w:t>
      </w:r>
    </w:p>
    <w:p w14:paraId="21149DD3" w14:textId="1309102C" w:rsidR="00CC2DC1" w:rsidRPr="00251144" w:rsidRDefault="00CC2DC1" w:rsidP="00251144">
      <w:pPr>
        <w:pStyle w:val="NoSpacing"/>
        <w:numPr>
          <w:ilvl w:val="0"/>
          <w:numId w:val="21"/>
        </w:numPr>
        <w:rPr>
          <w:rFonts w:ascii="Comic Sans MS" w:hAnsi="Comic Sans MS"/>
          <w:iCs/>
          <w:lang w:val="en-GB"/>
        </w:rPr>
      </w:pPr>
      <w:r w:rsidRPr="00251144">
        <w:rPr>
          <w:rFonts w:ascii="Comic Sans MS" w:hAnsi="Comic Sans MS"/>
          <w:iCs/>
          <w:lang w:val="en-GB"/>
        </w:rPr>
        <w:t>2.Shape, space and measures.</w:t>
      </w:r>
    </w:p>
    <w:p w14:paraId="2EF7780D" w14:textId="77777777" w:rsidR="00CC2DC1" w:rsidRPr="00CC2DC1" w:rsidRDefault="00CC2DC1" w:rsidP="00CC2DC1">
      <w:pPr>
        <w:pStyle w:val="NoSpacing"/>
        <w:rPr>
          <w:rFonts w:ascii="Comic Sans MS" w:hAnsi="Comic Sans MS"/>
          <w:lang w:val="en-GB"/>
        </w:rPr>
      </w:pPr>
      <w:r w:rsidRPr="00CC2DC1">
        <w:rPr>
          <w:rFonts w:ascii="Comic Sans MS" w:hAnsi="Comic Sans MS"/>
          <w:lang w:val="en-GB"/>
        </w:rPr>
        <w:t>Towards the end of the Foundation Stage, teachers aim to draw the elements of a daily mathematics lesson together so that by the time children move into year 1 they are familiar with a more structured lesson.</w:t>
      </w:r>
    </w:p>
    <w:p w14:paraId="66C560BD" w14:textId="77777777" w:rsidR="00493047" w:rsidRPr="00C20E2A" w:rsidRDefault="00493047" w:rsidP="00CC2DC1">
      <w:pPr>
        <w:pStyle w:val="NoSpacing"/>
        <w:rPr>
          <w:rFonts w:ascii="Comic Sans MS" w:hAnsi="Comic Sans MS"/>
          <w:lang w:val="en-GB"/>
        </w:rPr>
      </w:pPr>
    </w:p>
    <w:p w14:paraId="3D1D2095" w14:textId="77777777" w:rsidR="00CC2DC1" w:rsidRPr="00493047" w:rsidRDefault="00CC2DC1" w:rsidP="00CC2DC1">
      <w:pPr>
        <w:pStyle w:val="NoSpacing"/>
        <w:rPr>
          <w:rFonts w:ascii="Comic Sans MS" w:hAnsi="Comic Sans MS"/>
          <w:b/>
          <w:sz w:val="24"/>
          <w:szCs w:val="24"/>
          <w:lang w:val="en-GB"/>
        </w:rPr>
      </w:pPr>
      <w:r w:rsidRPr="00493047">
        <w:rPr>
          <w:rFonts w:ascii="Comic Sans MS" w:hAnsi="Comic Sans MS"/>
          <w:b/>
          <w:sz w:val="24"/>
          <w:szCs w:val="24"/>
          <w:lang w:val="en-GB"/>
        </w:rPr>
        <w:t>Class Organisation</w:t>
      </w:r>
    </w:p>
    <w:p w14:paraId="2177B984" w14:textId="356469D8" w:rsidR="00CC2DC1" w:rsidRPr="00CC2DC1" w:rsidRDefault="00CC2DC1" w:rsidP="00CC2DC1">
      <w:pPr>
        <w:pStyle w:val="NoSpacing"/>
        <w:rPr>
          <w:rFonts w:ascii="Comic Sans MS" w:hAnsi="Comic Sans MS"/>
          <w:lang w:val="en-GB"/>
        </w:rPr>
      </w:pPr>
      <w:r w:rsidRPr="00CC2DC1">
        <w:rPr>
          <w:rFonts w:ascii="Comic Sans MS" w:hAnsi="Comic Sans MS"/>
          <w:lang w:val="en-GB"/>
        </w:rPr>
        <w:t xml:space="preserve">From year 1, all pupils will have dedicated mathematics lessons for </w:t>
      </w:r>
      <w:r w:rsidR="001A35AA">
        <w:rPr>
          <w:rFonts w:ascii="Comic Sans MS" w:hAnsi="Comic Sans MS"/>
          <w:lang w:val="en-GB"/>
        </w:rPr>
        <w:t xml:space="preserve">the </w:t>
      </w:r>
      <w:r w:rsidRPr="00CC2DC1">
        <w:rPr>
          <w:rFonts w:ascii="Comic Sans MS" w:hAnsi="Comic Sans MS"/>
          <w:lang w:val="en-GB"/>
        </w:rPr>
        <w:t>appropriate proportion of the timetable. Within these lessons there will be a good balance between whole-class work, group teaching and individual practice.</w:t>
      </w:r>
    </w:p>
    <w:p w14:paraId="0914B813" w14:textId="77777777" w:rsidR="00CC2DC1" w:rsidRPr="00CC2DC1" w:rsidRDefault="00CC2DC1" w:rsidP="00CC2DC1">
      <w:pPr>
        <w:pStyle w:val="NoSpacing"/>
        <w:rPr>
          <w:rFonts w:ascii="Comic Sans MS" w:hAnsi="Comic Sans MS"/>
          <w:lang w:val="en-GB"/>
        </w:rPr>
      </w:pPr>
      <w:r w:rsidRPr="00CC2DC1">
        <w:rPr>
          <w:rFonts w:ascii="Comic Sans MS" w:hAnsi="Comic Sans MS"/>
          <w:lang w:val="en-GB"/>
        </w:rPr>
        <w:t>A Typical Lesson</w:t>
      </w:r>
    </w:p>
    <w:p w14:paraId="7AE67070" w14:textId="3B0EE028" w:rsidR="00493047" w:rsidRDefault="00CC2DC1" w:rsidP="00CC2DC1">
      <w:pPr>
        <w:pStyle w:val="NoSpacing"/>
        <w:rPr>
          <w:rFonts w:ascii="Comic Sans MS" w:hAnsi="Comic Sans MS" w:cs="Comic Sans MS"/>
          <w:lang w:val="en-GB"/>
        </w:rPr>
      </w:pPr>
      <w:r w:rsidRPr="00CC2DC1">
        <w:rPr>
          <w:rFonts w:ascii="Comic Sans MS" w:hAnsi="Comic Sans MS"/>
          <w:lang w:val="en-GB"/>
        </w:rPr>
        <w:t xml:space="preserve">A typical 45 </w:t>
      </w:r>
      <w:r w:rsidR="005D2FEE">
        <w:rPr>
          <w:rFonts w:ascii="Comic Sans MS" w:hAnsi="Comic Sans MS"/>
          <w:lang w:val="en-GB"/>
        </w:rPr>
        <w:t>-</w:t>
      </w:r>
      <w:r w:rsidRPr="00CC2DC1">
        <w:rPr>
          <w:rFonts w:ascii="Comic Sans MS" w:hAnsi="Comic Sans MS"/>
          <w:lang w:val="en-GB"/>
        </w:rPr>
        <w:t xml:space="preserve"> </w:t>
      </w:r>
      <w:r w:rsidR="00251144" w:rsidRPr="00CC2DC1">
        <w:rPr>
          <w:rFonts w:ascii="Comic Sans MS" w:hAnsi="Comic Sans MS"/>
          <w:lang w:val="en-GB"/>
        </w:rPr>
        <w:t>60-minute</w:t>
      </w:r>
      <w:r w:rsidRPr="00CC2DC1">
        <w:rPr>
          <w:rFonts w:ascii="Comic Sans MS" w:hAnsi="Comic Sans MS"/>
          <w:lang w:val="en-GB"/>
        </w:rPr>
        <w:t xml:space="preserve"> lesson in year</w:t>
      </w:r>
      <w:r w:rsidR="005D2FEE">
        <w:rPr>
          <w:rFonts w:ascii="Comic Sans MS" w:hAnsi="Comic Sans MS"/>
          <w:lang w:val="en-GB"/>
        </w:rPr>
        <w:t>s</w:t>
      </w:r>
      <w:r w:rsidRPr="00CC2DC1">
        <w:rPr>
          <w:rFonts w:ascii="Comic Sans MS" w:hAnsi="Comic Sans MS"/>
          <w:lang w:val="en-GB"/>
        </w:rPr>
        <w:t xml:space="preserve"> 1 to 6 </w:t>
      </w:r>
      <w:r w:rsidR="005D2FEE">
        <w:rPr>
          <w:rFonts w:ascii="Comic Sans MS" w:hAnsi="Comic Sans MS"/>
          <w:lang w:val="en-GB"/>
        </w:rPr>
        <w:t>may</w:t>
      </w:r>
      <w:r w:rsidRPr="00CC2DC1">
        <w:rPr>
          <w:rFonts w:ascii="Comic Sans MS" w:hAnsi="Comic Sans MS"/>
          <w:lang w:val="en-GB"/>
        </w:rPr>
        <w:t xml:space="preserve"> be structured like this:</w:t>
      </w:r>
      <w:r w:rsidRPr="00CC2DC1">
        <w:rPr>
          <w:rFonts w:ascii="Comic Sans MS" w:hAnsi="Comic Sans MS" w:cs="Comic Sans MS"/>
          <w:lang w:val="en-GB"/>
        </w:rPr>
        <w:t xml:space="preserve"> </w:t>
      </w:r>
    </w:p>
    <w:p w14:paraId="75747A16" w14:textId="1CA7D868" w:rsidR="00493047" w:rsidRDefault="00CC2DC1" w:rsidP="00BB607C">
      <w:pPr>
        <w:pStyle w:val="NoSpacing"/>
        <w:numPr>
          <w:ilvl w:val="0"/>
          <w:numId w:val="16"/>
        </w:numPr>
        <w:rPr>
          <w:rFonts w:ascii="Comic Sans MS" w:hAnsi="Comic Sans MS"/>
          <w:lang w:val="en-GB"/>
        </w:rPr>
      </w:pPr>
      <w:r w:rsidRPr="00493047">
        <w:rPr>
          <w:rFonts w:ascii="Comic Sans MS" w:hAnsi="Comic Sans MS" w:cs="Comic Sans MS"/>
          <w:lang w:val="en-GB"/>
        </w:rPr>
        <w:t xml:space="preserve">Oral work and mental calculation. This will involve </w:t>
      </w:r>
      <w:r w:rsidR="00251144" w:rsidRPr="00493047">
        <w:rPr>
          <w:rFonts w:ascii="Comic Sans MS" w:hAnsi="Comic Sans MS" w:cs="Comic Sans MS"/>
          <w:lang w:val="en-GB"/>
        </w:rPr>
        <w:t>whole class</w:t>
      </w:r>
      <w:r w:rsidRPr="00493047">
        <w:rPr>
          <w:rFonts w:ascii="Comic Sans MS" w:hAnsi="Comic Sans MS" w:cs="Comic Sans MS"/>
          <w:lang w:val="en-GB"/>
        </w:rPr>
        <w:t xml:space="preserve"> work to rehearse, sharpen </w:t>
      </w:r>
      <w:r w:rsidRPr="00493047">
        <w:rPr>
          <w:rFonts w:ascii="Comic Sans MS" w:hAnsi="Comic Sans MS"/>
          <w:lang w:val="en-GB"/>
        </w:rPr>
        <w:t>and develop mental and oral skills.</w:t>
      </w:r>
    </w:p>
    <w:p w14:paraId="107C9282" w14:textId="77777777" w:rsidR="00493047" w:rsidRDefault="00493047" w:rsidP="00642A9F">
      <w:pPr>
        <w:pStyle w:val="NoSpacing"/>
        <w:numPr>
          <w:ilvl w:val="0"/>
          <w:numId w:val="16"/>
        </w:numPr>
        <w:rPr>
          <w:rFonts w:ascii="Comic Sans MS" w:hAnsi="Comic Sans MS"/>
          <w:lang w:val="en-GB"/>
        </w:rPr>
      </w:pPr>
      <w:r w:rsidRPr="00493047">
        <w:rPr>
          <w:rFonts w:ascii="Comic Sans MS" w:hAnsi="Comic Sans MS"/>
          <w:lang w:val="en-GB"/>
        </w:rPr>
        <w:t>T</w:t>
      </w:r>
      <w:r w:rsidR="00CC2DC1" w:rsidRPr="00493047">
        <w:rPr>
          <w:rFonts w:ascii="Comic Sans MS" w:hAnsi="Comic Sans MS" w:cs="Comic Sans MS"/>
          <w:lang w:val="en-GB"/>
        </w:rPr>
        <w:t>he main teaching activity. This will include both te</w:t>
      </w:r>
      <w:r w:rsidR="00CC2DC1" w:rsidRPr="00493047">
        <w:rPr>
          <w:rFonts w:ascii="Comic Sans MS" w:hAnsi="Comic Sans MS"/>
          <w:lang w:val="en-GB"/>
        </w:rPr>
        <w:t>aching input and pupil activities and a balance between whole class, grouped, paired and individual work.</w:t>
      </w:r>
    </w:p>
    <w:p w14:paraId="160D4A17" w14:textId="7D2A87D1" w:rsidR="00CC2DC1" w:rsidRPr="00493047" w:rsidRDefault="00CC2DC1" w:rsidP="00642A9F">
      <w:pPr>
        <w:pStyle w:val="NoSpacing"/>
        <w:numPr>
          <w:ilvl w:val="0"/>
          <w:numId w:val="16"/>
        </w:numPr>
        <w:rPr>
          <w:rFonts w:ascii="Comic Sans MS" w:hAnsi="Comic Sans MS"/>
          <w:lang w:val="en-GB"/>
        </w:rPr>
      </w:pPr>
      <w:r w:rsidRPr="00493047">
        <w:rPr>
          <w:rFonts w:ascii="Comic Sans MS" w:hAnsi="Comic Sans MS" w:cs="Comic Sans MS"/>
          <w:lang w:val="en-GB"/>
        </w:rPr>
        <w:t xml:space="preserve">A </w:t>
      </w:r>
      <w:r w:rsidR="001A35AA">
        <w:rPr>
          <w:rFonts w:ascii="Comic Sans MS" w:hAnsi="Comic Sans MS" w:cs="Comic Sans MS"/>
          <w:lang w:val="en-GB"/>
        </w:rPr>
        <w:t>p</w:t>
      </w:r>
      <w:r w:rsidRPr="00493047">
        <w:rPr>
          <w:rFonts w:ascii="Comic Sans MS" w:hAnsi="Comic Sans MS" w:cs="Comic Sans MS"/>
          <w:lang w:val="en-GB"/>
        </w:rPr>
        <w:t>lenary</w:t>
      </w:r>
      <w:r w:rsidR="001A35AA">
        <w:rPr>
          <w:rFonts w:ascii="Comic Sans MS" w:hAnsi="Comic Sans MS" w:cs="Comic Sans MS"/>
          <w:lang w:val="en-GB"/>
        </w:rPr>
        <w:t xml:space="preserve"> or series of “mini-plenaries” throughout the lesson</w:t>
      </w:r>
      <w:r w:rsidRPr="00493047">
        <w:rPr>
          <w:rFonts w:ascii="Comic Sans MS" w:hAnsi="Comic Sans MS" w:cs="Comic Sans MS"/>
          <w:lang w:val="en-GB"/>
        </w:rPr>
        <w:t xml:space="preserve">. This will involve work with the whole class to sort out misconceptions, identify </w:t>
      </w:r>
      <w:r w:rsidRPr="00493047">
        <w:rPr>
          <w:rFonts w:ascii="Comic Sans MS" w:hAnsi="Comic Sans MS"/>
          <w:lang w:val="en-GB"/>
        </w:rPr>
        <w:t>progress, to summarise key facts and ideas and what to remember, to make links to other work and to discuss next steps</w:t>
      </w:r>
      <w:r w:rsidRPr="00493047">
        <w:rPr>
          <w:rFonts w:ascii="Comic Sans MS" w:hAnsi="Comic Sans MS"/>
          <w:b/>
          <w:lang w:val="en-GB"/>
        </w:rPr>
        <w:t>.</w:t>
      </w:r>
    </w:p>
    <w:p w14:paraId="16E00510" w14:textId="77777777" w:rsidR="00493047" w:rsidRPr="00C20E2A" w:rsidRDefault="00493047" w:rsidP="00CC2DC1">
      <w:pPr>
        <w:pStyle w:val="NoSpacing"/>
        <w:rPr>
          <w:rFonts w:ascii="Comic Sans MS" w:hAnsi="Comic Sans MS"/>
          <w:lang w:val="en-GB"/>
        </w:rPr>
      </w:pPr>
    </w:p>
    <w:p w14:paraId="2B2EECD6" w14:textId="77777777" w:rsidR="004B56FB" w:rsidRPr="004B56FB" w:rsidRDefault="004B56FB" w:rsidP="004B56FB">
      <w:pPr>
        <w:pStyle w:val="NoSpacing"/>
        <w:rPr>
          <w:rFonts w:ascii="Comic Sans MS" w:hAnsi="Comic Sans MS"/>
          <w:b/>
          <w:sz w:val="28"/>
          <w:szCs w:val="28"/>
        </w:rPr>
      </w:pPr>
      <w:r w:rsidRPr="004B56FB">
        <w:rPr>
          <w:rFonts w:ascii="Comic Sans MS" w:hAnsi="Comic Sans MS"/>
          <w:b/>
          <w:sz w:val="28"/>
          <w:szCs w:val="28"/>
        </w:rPr>
        <w:t xml:space="preserve">Resources for the Teaching of Mathematics </w:t>
      </w:r>
    </w:p>
    <w:p w14:paraId="4240A628" w14:textId="59475B3D" w:rsidR="004B56FB" w:rsidRPr="004B56FB" w:rsidRDefault="004B56FB" w:rsidP="004B56FB">
      <w:pPr>
        <w:pStyle w:val="NoSpacing"/>
        <w:rPr>
          <w:rFonts w:ascii="Comic Sans MS" w:hAnsi="Comic Sans MS"/>
        </w:rPr>
      </w:pPr>
      <w:r w:rsidRPr="004B56FB">
        <w:rPr>
          <w:rFonts w:ascii="Comic Sans MS" w:hAnsi="Comic Sans MS"/>
        </w:rPr>
        <w:t>There is a range of resources to support the teaching of mathematics across the school. Thes</w:t>
      </w:r>
      <w:r>
        <w:rPr>
          <w:rFonts w:ascii="Comic Sans MS" w:hAnsi="Comic Sans MS"/>
        </w:rPr>
        <w:t xml:space="preserve">e include a wide range of </w:t>
      </w:r>
      <w:r w:rsidR="001A35AA">
        <w:rPr>
          <w:rFonts w:ascii="Comic Sans MS" w:hAnsi="Comic Sans MS"/>
        </w:rPr>
        <w:t xml:space="preserve">manipulatives with each class having their own set of Numicon, Dienes and </w:t>
      </w:r>
      <w:r w:rsidR="00251144">
        <w:rPr>
          <w:rFonts w:ascii="Comic Sans MS" w:hAnsi="Comic Sans MS"/>
        </w:rPr>
        <w:t>Cuisenaire</w:t>
      </w:r>
      <w:r w:rsidR="001A35AA">
        <w:rPr>
          <w:rFonts w:ascii="Comic Sans MS" w:hAnsi="Comic Sans MS"/>
        </w:rPr>
        <w:t>, in addition to specific, age-appropriate materials</w:t>
      </w:r>
      <w:r>
        <w:rPr>
          <w:rFonts w:ascii="Comic Sans MS" w:hAnsi="Comic Sans MS"/>
        </w:rPr>
        <w:t>. In addition, there are</w:t>
      </w:r>
      <w:r w:rsidRPr="004B56FB">
        <w:rPr>
          <w:rFonts w:ascii="Comic Sans MS" w:hAnsi="Comic Sans MS"/>
        </w:rPr>
        <w:t xml:space="preserve"> games, measuring equipment and other practical apparatus. Staff are encouraged to use the resources they need but to ensure that they are returned to the appropriate place when finished with so that other classes can make use of them. </w:t>
      </w:r>
    </w:p>
    <w:p w14:paraId="45333342" w14:textId="77777777" w:rsidR="00C20E2A" w:rsidRDefault="00C20E2A" w:rsidP="004B56FB">
      <w:pPr>
        <w:pStyle w:val="NoSpacing"/>
        <w:rPr>
          <w:rFonts w:ascii="Comic Sans MS" w:hAnsi="Comic Sans MS"/>
        </w:rPr>
      </w:pPr>
    </w:p>
    <w:p w14:paraId="584245F0" w14:textId="77777777" w:rsidR="004B56FB" w:rsidRPr="004B56FB" w:rsidRDefault="004B56FB" w:rsidP="004B56FB">
      <w:pPr>
        <w:pStyle w:val="NoSpacing"/>
        <w:rPr>
          <w:rFonts w:ascii="Comic Sans MS" w:hAnsi="Comic Sans MS"/>
        </w:rPr>
      </w:pPr>
      <w:r w:rsidRPr="004B56FB">
        <w:rPr>
          <w:rFonts w:ascii="Comic Sans MS" w:hAnsi="Comic Sans MS"/>
        </w:rPr>
        <w:lastRenderedPageBreak/>
        <w:t xml:space="preserve">All classrooms have a number line and a wide range of appropriate small apparatus (e.g. number squares, numeral cards, cubes, dice and dominoes). Within the classroom resources are readily accessible to children who are encouraged to select materials that are suitable to their task. </w:t>
      </w:r>
    </w:p>
    <w:p w14:paraId="0181F5A9" w14:textId="1163451E" w:rsidR="004B56FB" w:rsidRDefault="004B56FB" w:rsidP="004B56FB">
      <w:pPr>
        <w:pStyle w:val="NoSpacing"/>
        <w:rPr>
          <w:rFonts w:ascii="Comic Sans MS" w:hAnsi="Comic Sans MS"/>
        </w:rPr>
      </w:pPr>
      <w:r w:rsidRPr="004B56FB">
        <w:rPr>
          <w:rFonts w:ascii="Comic Sans MS" w:hAnsi="Comic Sans MS"/>
        </w:rPr>
        <w:t>In the early years this selection of resources will need guidance from the class teacher but as pupils</w:t>
      </w:r>
      <w:r w:rsidR="00C20E2A">
        <w:rPr>
          <w:rFonts w:ascii="Comic Sans MS" w:hAnsi="Comic Sans MS"/>
        </w:rPr>
        <w:t>’</w:t>
      </w:r>
      <w:r w:rsidRPr="004B56FB">
        <w:rPr>
          <w:rFonts w:ascii="Comic Sans MS" w:hAnsi="Comic Sans MS"/>
        </w:rPr>
        <w:t xml:space="preserve"> progress through the school they should become increasingly independent in their selection. </w:t>
      </w:r>
    </w:p>
    <w:p w14:paraId="285F4CD1" w14:textId="6B12BB40" w:rsidR="005D2FEE" w:rsidRDefault="005D2FEE" w:rsidP="004B56FB">
      <w:pPr>
        <w:pStyle w:val="NoSpacing"/>
        <w:rPr>
          <w:rFonts w:ascii="Comic Sans MS" w:hAnsi="Comic Sans MS"/>
        </w:rPr>
      </w:pPr>
    </w:p>
    <w:p w14:paraId="48A67179" w14:textId="77777777" w:rsidR="005D2FEE" w:rsidRPr="004B56FB" w:rsidRDefault="005D2FEE" w:rsidP="004B56FB">
      <w:pPr>
        <w:pStyle w:val="NoSpacing"/>
        <w:rPr>
          <w:rFonts w:ascii="Comic Sans MS" w:hAnsi="Comic Sans MS"/>
        </w:rPr>
      </w:pPr>
    </w:p>
    <w:p w14:paraId="54089E0B" w14:textId="77777777" w:rsidR="00CC2DC1" w:rsidRPr="005D2FEE" w:rsidRDefault="00CC2DC1" w:rsidP="00CC2DC1">
      <w:pPr>
        <w:pStyle w:val="NoSpacing"/>
        <w:rPr>
          <w:rFonts w:ascii="Comic Sans MS" w:hAnsi="Comic Sans MS"/>
          <w:b/>
          <w:sz w:val="28"/>
          <w:szCs w:val="28"/>
          <w:lang w:val="en-GB"/>
        </w:rPr>
      </w:pPr>
      <w:r w:rsidRPr="005D2FEE">
        <w:rPr>
          <w:rFonts w:ascii="Comic Sans MS" w:hAnsi="Comic Sans MS"/>
          <w:b/>
          <w:sz w:val="28"/>
          <w:szCs w:val="28"/>
          <w:lang w:val="en-GB"/>
        </w:rPr>
        <w:t>CALCULATIONS POLICY</w:t>
      </w:r>
    </w:p>
    <w:p w14:paraId="69A3F006" w14:textId="6DEC24EE" w:rsidR="00CC2DC1" w:rsidRDefault="00CC2DC1" w:rsidP="00CC2DC1">
      <w:pPr>
        <w:pStyle w:val="NoSpacing"/>
        <w:rPr>
          <w:rFonts w:ascii="Comic Sans MS" w:hAnsi="Comic Sans MS"/>
          <w:lang w:val="en-GB"/>
        </w:rPr>
      </w:pPr>
      <w:r w:rsidRPr="00CC2DC1">
        <w:rPr>
          <w:rFonts w:ascii="Comic Sans MS" w:hAnsi="Comic Sans MS"/>
          <w:lang w:val="en-GB"/>
        </w:rPr>
        <w:t xml:space="preserve">We believe that too great a diversity of </w:t>
      </w:r>
      <w:r w:rsidR="00493047">
        <w:rPr>
          <w:rFonts w:ascii="Comic Sans MS" w:hAnsi="Comic Sans MS"/>
          <w:lang w:val="en-GB"/>
        </w:rPr>
        <w:t>calculation strategies</w:t>
      </w:r>
      <w:r w:rsidRPr="00CC2DC1">
        <w:rPr>
          <w:rFonts w:ascii="Comic Sans MS" w:hAnsi="Comic Sans MS"/>
          <w:lang w:val="en-GB"/>
        </w:rPr>
        <w:t xml:space="preserve"> can be confusing to many children and therefore have a ‘Calculation Policy’ to demonstrate our beliefs and teaching approaches.</w:t>
      </w:r>
      <w:r w:rsidR="00493047">
        <w:rPr>
          <w:rFonts w:ascii="Comic Sans MS" w:hAnsi="Comic Sans MS"/>
          <w:lang w:val="en-GB"/>
        </w:rPr>
        <w:t xml:space="preserve"> This is also available for parents to access on the school website.</w:t>
      </w:r>
      <w:r w:rsidR="001A35AA">
        <w:rPr>
          <w:rFonts w:ascii="Comic Sans MS" w:hAnsi="Comic Sans MS"/>
          <w:lang w:val="en-GB"/>
        </w:rPr>
        <w:t xml:space="preserve"> In light of new research and the “5 Big Ideas” of mastery teaching, this policy is to be reviewed and updated this coming academic year.</w:t>
      </w:r>
    </w:p>
    <w:p w14:paraId="1751AAE3" w14:textId="331573A6" w:rsidR="001A35AA" w:rsidRDefault="001A35AA" w:rsidP="00CC2DC1">
      <w:pPr>
        <w:pStyle w:val="NoSpacing"/>
        <w:rPr>
          <w:rFonts w:ascii="Comic Sans MS" w:hAnsi="Comic Sans MS"/>
          <w:lang w:val="en-GB"/>
        </w:rPr>
      </w:pPr>
    </w:p>
    <w:p w14:paraId="59026F16" w14:textId="77777777" w:rsidR="001A35AA" w:rsidRPr="00CC2DC1" w:rsidRDefault="001A35AA" w:rsidP="00CC2DC1">
      <w:pPr>
        <w:pStyle w:val="NoSpacing"/>
        <w:rPr>
          <w:rFonts w:ascii="Comic Sans MS" w:hAnsi="Comic Sans MS"/>
          <w:lang w:val="en-GB"/>
        </w:rPr>
      </w:pPr>
    </w:p>
    <w:p w14:paraId="513C02D3" w14:textId="77777777" w:rsidR="00CC2DC1" w:rsidRPr="00250217" w:rsidRDefault="00CC2DC1" w:rsidP="00CC2DC1">
      <w:pPr>
        <w:pStyle w:val="NoSpacing"/>
        <w:rPr>
          <w:rFonts w:ascii="Comic Sans MS" w:hAnsi="Comic Sans MS"/>
          <w:b/>
          <w:sz w:val="28"/>
          <w:szCs w:val="28"/>
          <w:lang w:val="en-GB"/>
        </w:rPr>
      </w:pPr>
      <w:r w:rsidRPr="00250217">
        <w:rPr>
          <w:rFonts w:ascii="Comic Sans MS" w:hAnsi="Comic Sans MS"/>
          <w:b/>
          <w:sz w:val="28"/>
          <w:szCs w:val="28"/>
          <w:lang w:val="en-GB"/>
        </w:rPr>
        <w:t>RECORDING</w:t>
      </w:r>
    </w:p>
    <w:p w14:paraId="06454108" w14:textId="77777777" w:rsidR="00CC2DC1" w:rsidRPr="00CC2DC1" w:rsidRDefault="00CC2DC1" w:rsidP="00CC2DC1">
      <w:pPr>
        <w:pStyle w:val="NoSpacing"/>
        <w:rPr>
          <w:rFonts w:ascii="Comic Sans MS" w:hAnsi="Comic Sans MS"/>
          <w:lang w:val="en-GB"/>
        </w:rPr>
      </w:pPr>
      <w:r w:rsidRPr="00CC2DC1">
        <w:rPr>
          <w:rFonts w:ascii="Comic Sans MS" w:hAnsi="Comic Sans MS"/>
          <w:lang w:val="en-GB"/>
        </w:rPr>
        <w:t>There are occasions when it is not necessary to record mathematics in a permanent form, but there are also occasions when it is both quick and convenient to carry out written calculations. It is also important to record aspects of mathematical investigations. Children are taught a variety of methods for recording their work and they are encouraged and helped to use the most appropriate method of recording.</w:t>
      </w:r>
    </w:p>
    <w:p w14:paraId="29DC845C" w14:textId="77777777" w:rsidR="00C20E2A" w:rsidRDefault="00C20E2A" w:rsidP="00CC2DC1">
      <w:pPr>
        <w:pStyle w:val="NoSpacing"/>
        <w:rPr>
          <w:rFonts w:ascii="Comic Sans MS" w:hAnsi="Comic Sans MS"/>
          <w:lang w:val="en-GB"/>
        </w:rPr>
      </w:pPr>
    </w:p>
    <w:p w14:paraId="0BCE7698" w14:textId="77777777" w:rsidR="00CC2DC1" w:rsidRPr="00CC2DC1" w:rsidRDefault="00CC2DC1" w:rsidP="00CC2DC1">
      <w:pPr>
        <w:pStyle w:val="NoSpacing"/>
        <w:rPr>
          <w:rFonts w:ascii="Comic Sans MS" w:hAnsi="Comic Sans MS"/>
          <w:lang w:val="en-GB"/>
        </w:rPr>
      </w:pPr>
      <w:r w:rsidRPr="00CC2DC1">
        <w:rPr>
          <w:rFonts w:ascii="Comic Sans MS" w:hAnsi="Comic Sans MS"/>
          <w:lang w:val="en-GB"/>
        </w:rPr>
        <w:t xml:space="preserve">Children are encouraged to use mental strategies before resorting to a written </w:t>
      </w:r>
      <w:r w:rsidR="00493047">
        <w:rPr>
          <w:rFonts w:ascii="Comic Sans MS" w:hAnsi="Comic Sans MS"/>
          <w:lang w:val="en-GB"/>
        </w:rPr>
        <w:t>solution</w:t>
      </w:r>
      <w:r w:rsidRPr="00CC2DC1">
        <w:rPr>
          <w:rFonts w:ascii="Comic Sans MS" w:hAnsi="Comic Sans MS"/>
          <w:lang w:val="en-GB"/>
        </w:rPr>
        <w:t>.</w:t>
      </w:r>
    </w:p>
    <w:p w14:paraId="0AA86F67" w14:textId="6131A6BA" w:rsidR="00CC2DC1" w:rsidRPr="00CC2DC1" w:rsidRDefault="00CC2DC1" w:rsidP="00CC2DC1">
      <w:pPr>
        <w:pStyle w:val="NoSpacing"/>
        <w:rPr>
          <w:rFonts w:ascii="Comic Sans MS" w:hAnsi="Comic Sans MS"/>
          <w:lang w:val="en-GB"/>
        </w:rPr>
      </w:pPr>
      <w:r w:rsidRPr="00CC2DC1">
        <w:rPr>
          <w:rFonts w:ascii="Comic Sans MS" w:hAnsi="Comic Sans MS"/>
          <w:lang w:val="en-GB"/>
        </w:rPr>
        <w:t>Recording work may involve children making rough jottings first followed by recording actual answers for the teacher’s attention. All children are encouraged to work tidily and neatly whe</w:t>
      </w:r>
      <w:r w:rsidR="00251144">
        <w:rPr>
          <w:rFonts w:ascii="Comic Sans MS" w:hAnsi="Comic Sans MS"/>
          <w:lang w:val="en-GB"/>
        </w:rPr>
        <w:t>ther</w:t>
      </w:r>
      <w:r w:rsidRPr="00CC2DC1">
        <w:rPr>
          <w:rFonts w:ascii="Comic Sans MS" w:hAnsi="Comic Sans MS"/>
          <w:lang w:val="en-GB"/>
        </w:rPr>
        <w:t xml:space="preserve"> recording their actual answer </w:t>
      </w:r>
      <w:r w:rsidR="00251144">
        <w:rPr>
          <w:rFonts w:ascii="Comic Sans MS" w:hAnsi="Comic Sans MS"/>
          <w:lang w:val="en-GB"/>
        </w:rPr>
        <w:t>or making</w:t>
      </w:r>
      <w:r w:rsidRPr="00CC2DC1">
        <w:rPr>
          <w:rFonts w:ascii="Comic Sans MS" w:hAnsi="Comic Sans MS"/>
          <w:lang w:val="en-GB"/>
        </w:rPr>
        <w:t xml:space="preserve"> jottings</w:t>
      </w:r>
      <w:r w:rsidR="00251144">
        <w:rPr>
          <w:rFonts w:ascii="Comic Sans MS" w:hAnsi="Comic Sans MS"/>
          <w:lang w:val="en-GB"/>
        </w:rPr>
        <w:t>. Both</w:t>
      </w:r>
      <w:r w:rsidRPr="00CC2DC1">
        <w:rPr>
          <w:rFonts w:ascii="Comic Sans MS" w:hAnsi="Comic Sans MS"/>
          <w:lang w:val="en-GB"/>
        </w:rPr>
        <w:t xml:space="preserve"> form important evidence for the teacher.</w:t>
      </w:r>
    </w:p>
    <w:p w14:paraId="7AC66F26" w14:textId="77777777" w:rsidR="00E958BC" w:rsidRDefault="00E958BC" w:rsidP="00E958BC">
      <w:pPr>
        <w:pStyle w:val="NoSpacing"/>
        <w:rPr>
          <w:rFonts w:ascii="Comic Sans MS" w:hAnsi="Comic Sans MS"/>
        </w:rPr>
      </w:pPr>
    </w:p>
    <w:p w14:paraId="6ACAF483" w14:textId="77777777" w:rsidR="00C20E2A" w:rsidRPr="00C20E2A" w:rsidRDefault="00C20E2A" w:rsidP="00E958BC">
      <w:pPr>
        <w:pStyle w:val="NoSpacing"/>
        <w:rPr>
          <w:rFonts w:ascii="Comic Sans MS" w:hAnsi="Comic Sans MS"/>
        </w:rPr>
      </w:pPr>
    </w:p>
    <w:p w14:paraId="07133ED4" w14:textId="77777777" w:rsidR="00E958BC" w:rsidRPr="00250217" w:rsidRDefault="009B0903" w:rsidP="00E958BC">
      <w:pPr>
        <w:pStyle w:val="NoSpacing"/>
        <w:rPr>
          <w:rFonts w:ascii="Comic Sans MS" w:hAnsi="Comic Sans MS"/>
          <w:b/>
          <w:sz w:val="28"/>
          <w:szCs w:val="28"/>
        </w:rPr>
      </w:pPr>
      <w:r w:rsidRPr="00250217">
        <w:rPr>
          <w:rFonts w:ascii="Comic Sans MS" w:hAnsi="Comic Sans MS"/>
          <w:b/>
          <w:sz w:val="28"/>
          <w:szCs w:val="28"/>
        </w:rPr>
        <w:t>SKILLS</w:t>
      </w:r>
    </w:p>
    <w:p w14:paraId="085DFA99" w14:textId="77777777" w:rsidR="00E76BDC" w:rsidRPr="00E958BC" w:rsidRDefault="00E76BDC" w:rsidP="00E958BC">
      <w:pPr>
        <w:pStyle w:val="NoSpacing"/>
        <w:rPr>
          <w:rFonts w:ascii="Comic Sans MS" w:hAnsi="Comic Sans MS" w:cs="Calibri"/>
          <w:color w:val="000000"/>
          <w:lang w:val="en-GB"/>
        </w:rPr>
      </w:pPr>
      <w:r w:rsidRPr="00E958BC">
        <w:rPr>
          <w:rFonts w:ascii="Comic Sans MS" w:hAnsi="Comic Sans MS" w:cs="Calibri"/>
          <w:color w:val="000000"/>
          <w:lang w:val="en-GB"/>
        </w:rPr>
        <w:t xml:space="preserve">Our pupils should: </w:t>
      </w:r>
    </w:p>
    <w:p w14:paraId="1863802C" w14:textId="3BA4F780" w:rsidR="009B0903" w:rsidRPr="00E958BC" w:rsidRDefault="00E76BDC" w:rsidP="00E958BC">
      <w:pPr>
        <w:pStyle w:val="NoSpacing"/>
        <w:numPr>
          <w:ilvl w:val="0"/>
          <w:numId w:val="15"/>
        </w:numPr>
        <w:rPr>
          <w:rFonts w:ascii="Comic Sans MS" w:hAnsi="Comic Sans MS" w:cs="Calibri"/>
          <w:color w:val="000000"/>
          <w:lang w:val="en-GB"/>
        </w:rPr>
      </w:pPr>
      <w:r w:rsidRPr="00E958BC">
        <w:rPr>
          <w:rFonts w:ascii="Comic Sans MS" w:hAnsi="Comic Sans MS" w:cs="Calibri"/>
          <w:color w:val="000000"/>
          <w:lang w:val="en-GB"/>
        </w:rPr>
        <w:t xml:space="preserve">have a </w:t>
      </w:r>
      <w:r w:rsidR="00A52E6A">
        <w:rPr>
          <w:rFonts w:ascii="Comic Sans MS" w:hAnsi="Comic Sans MS" w:cs="Calibri"/>
          <w:color w:val="000000"/>
          <w:lang w:val="en-GB"/>
        </w:rPr>
        <w:t>deep understanding</w:t>
      </w:r>
      <w:r w:rsidRPr="00E958BC">
        <w:rPr>
          <w:rFonts w:ascii="Comic Sans MS" w:hAnsi="Comic Sans MS" w:cs="Calibri"/>
          <w:color w:val="000000"/>
          <w:lang w:val="en-GB"/>
        </w:rPr>
        <w:t xml:space="preserve"> of the size of a number and where it fits into the number system (place value) </w:t>
      </w:r>
    </w:p>
    <w:p w14:paraId="3C38E17D" w14:textId="5619FB09" w:rsidR="009B0903" w:rsidRPr="00E958BC" w:rsidRDefault="00E76BDC" w:rsidP="00E958BC">
      <w:pPr>
        <w:pStyle w:val="NoSpacing"/>
        <w:numPr>
          <w:ilvl w:val="0"/>
          <w:numId w:val="15"/>
        </w:numPr>
        <w:rPr>
          <w:rFonts w:ascii="Comic Sans MS" w:hAnsi="Comic Sans MS" w:cs="Calibri"/>
          <w:color w:val="000000"/>
          <w:lang w:val="en-GB"/>
        </w:rPr>
      </w:pPr>
      <w:r w:rsidRPr="00E958BC">
        <w:rPr>
          <w:rFonts w:ascii="Comic Sans MS" w:hAnsi="Comic Sans MS" w:cs="Calibri"/>
          <w:color w:val="000000"/>
          <w:lang w:val="en-GB"/>
        </w:rPr>
        <w:t>know by heart number facts such as number bonds, multiplication tables</w:t>
      </w:r>
      <w:r w:rsidR="00251144">
        <w:rPr>
          <w:rFonts w:ascii="Comic Sans MS" w:hAnsi="Comic Sans MS" w:cs="Calibri"/>
          <w:color w:val="000000"/>
          <w:lang w:val="en-GB"/>
        </w:rPr>
        <w:t xml:space="preserve"> (including the division inverses)</w:t>
      </w:r>
      <w:r w:rsidRPr="00E958BC">
        <w:rPr>
          <w:rFonts w:ascii="Comic Sans MS" w:hAnsi="Comic Sans MS" w:cs="Calibri"/>
          <w:color w:val="000000"/>
          <w:lang w:val="en-GB"/>
        </w:rPr>
        <w:t>, doubles and halves</w:t>
      </w:r>
      <w:r w:rsidR="00251144">
        <w:rPr>
          <w:rFonts w:ascii="Comic Sans MS" w:hAnsi="Comic Sans MS" w:cs="Calibri"/>
          <w:color w:val="000000"/>
          <w:lang w:val="en-GB"/>
        </w:rPr>
        <w:t xml:space="preserve"> and common fractions including their decimal and percentage equivalents</w:t>
      </w:r>
    </w:p>
    <w:p w14:paraId="6D2F5984" w14:textId="0EEF5059" w:rsidR="009B0903" w:rsidRPr="00E958BC" w:rsidRDefault="00E76BDC" w:rsidP="00E958BC">
      <w:pPr>
        <w:pStyle w:val="NoSpacing"/>
        <w:numPr>
          <w:ilvl w:val="0"/>
          <w:numId w:val="15"/>
        </w:numPr>
        <w:rPr>
          <w:rFonts w:ascii="Comic Sans MS" w:hAnsi="Comic Sans MS" w:cs="Calibri"/>
          <w:color w:val="000000"/>
          <w:lang w:val="en-GB"/>
        </w:rPr>
      </w:pPr>
      <w:r w:rsidRPr="00E958BC">
        <w:rPr>
          <w:rFonts w:ascii="Comic Sans MS" w:hAnsi="Comic Sans MS" w:cs="Calibri"/>
          <w:color w:val="000000"/>
          <w:lang w:val="en-GB"/>
        </w:rPr>
        <w:t xml:space="preserve">use what they know by heart to </w:t>
      </w:r>
      <w:r w:rsidR="00A52E6A">
        <w:rPr>
          <w:rFonts w:ascii="Comic Sans MS" w:hAnsi="Comic Sans MS" w:cs="Calibri"/>
          <w:color w:val="000000"/>
          <w:lang w:val="en-GB"/>
        </w:rPr>
        <w:t xml:space="preserve">efficiently mentally </w:t>
      </w:r>
      <w:r w:rsidR="00251144">
        <w:rPr>
          <w:rFonts w:ascii="Comic Sans MS" w:hAnsi="Comic Sans MS" w:cs="Calibri"/>
          <w:color w:val="000000"/>
          <w:lang w:val="en-GB"/>
        </w:rPr>
        <w:t>calculate</w:t>
      </w:r>
      <w:r w:rsidRPr="00E958BC">
        <w:rPr>
          <w:rFonts w:ascii="Comic Sans MS" w:hAnsi="Comic Sans MS" w:cs="Calibri"/>
          <w:color w:val="000000"/>
          <w:lang w:val="en-GB"/>
        </w:rPr>
        <w:t xml:space="preserve"> </w:t>
      </w:r>
    </w:p>
    <w:p w14:paraId="4C8A0660" w14:textId="77777777" w:rsidR="009B0903" w:rsidRPr="00E958BC" w:rsidRDefault="00E76BDC" w:rsidP="00E958BC">
      <w:pPr>
        <w:pStyle w:val="NoSpacing"/>
        <w:numPr>
          <w:ilvl w:val="0"/>
          <w:numId w:val="15"/>
        </w:numPr>
        <w:rPr>
          <w:rFonts w:ascii="Comic Sans MS" w:hAnsi="Comic Sans MS" w:cs="Calibri"/>
          <w:color w:val="000000"/>
          <w:lang w:val="en-GB"/>
        </w:rPr>
      </w:pPr>
      <w:r w:rsidRPr="00E958BC">
        <w:rPr>
          <w:rFonts w:ascii="Comic Sans MS" w:hAnsi="Comic Sans MS" w:cs="Calibri"/>
          <w:color w:val="000000"/>
          <w:lang w:val="en-GB"/>
        </w:rPr>
        <w:t>calculate accurately and efficiently, both mentally and in writing, drawing on a range of calculation strategies</w:t>
      </w:r>
    </w:p>
    <w:p w14:paraId="66238097" w14:textId="77777777" w:rsidR="009B0903" w:rsidRPr="00E958BC" w:rsidRDefault="00E76BDC" w:rsidP="00E958BC">
      <w:pPr>
        <w:pStyle w:val="NoSpacing"/>
        <w:numPr>
          <w:ilvl w:val="0"/>
          <w:numId w:val="15"/>
        </w:numPr>
        <w:rPr>
          <w:rFonts w:ascii="Comic Sans MS" w:hAnsi="Comic Sans MS" w:cs="Calibri"/>
          <w:color w:val="000000"/>
          <w:lang w:val="en-GB"/>
        </w:rPr>
      </w:pPr>
      <w:r w:rsidRPr="00E958BC">
        <w:rPr>
          <w:rFonts w:ascii="Comic Sans MS" w:hAnsi="Comic Sans MS" w:cs="Calibri"/>
          <w:color w:val="000000"/>
          <w:lang w:val="en-GB"/>
        </w:rPr>
        <w:t xml:space="preserve">recognise when it is appropriate to use a calculator and be able to do so effectively </w:t>
      </w:r>
    </w:p>
    <w:p w14:paraId="7B091A63" w14:textId="0DEA2A4C" w:rsidR="009B0903" w:rsidRDefault="00E76BDC" w:rsidP="00E958BC">
      <w:pPr>
        <w:pStyle w:val="NoSpacing"/>
        <w:numPr>
          <w:ilvl w:val="0"/>
          <w:numId w:val="15"/>
        </w:numPr>
        <w:rPr>
          <w:rFonts w:ascii="Comic Sans MS" w:hAnsi="Comic Sans MS" w:cs="Calibri"/>
          <w:color w:val="000000"/>
          <w:lang w:val="en-GB"/>
        </w:rPr>
      </w:pPr>
      <w:r w:rsidRPr="00E958BC">
        <w:rPr>
          <w:rFonts w:ascii="Comic Sans MS" w:hAnsi="Comic Sans MS" w:cs="Calibri"/>
          <w:color w:val="000000"/>
          <w:lang w:val="en-GB"/>
        </w:rPr>
        <w:t>make sense of number problems, including non-routine/’real’ problems and identify the operations needed to solve them</w:t>
      </w:r>
    </w:p>
    <w:p w14:paraId="6B654F6B" w14:textId="36FF0978" w:rsidR="00A52E6A" w:rsidRPr="00E958BC" w:rsidRDefault="00A52E6A" w:rsidP="00E958BC">
      <w:pPr>
        <w:pStyle w:val="NoSpacing"/>
        <w:numPr>
          <w:ilvl w:val="0"/>
          <w:numId w:val="15"/>
        </w:numPr>
        <w:rPr>
          <w:rFonts w:ascii="Comic Sans MS" w:hAnsi="Comic Sans MS" w:cs="Calibri"/>
          <w:color w:val="000000"/>
          <w:lang w:val="en-GB"/>
        </w:rPr>
      </w:pPr>
      <w:r>
        <w:rPr>
          <w:rFonts w:ascii="Comic Sans MS" w:hAnsi="Comic Sans MS" w:cs="Calibri"/>
          <w:color w:val="000000"/>
          <w:lang w:val="en-GB"/>
        </w:rPr>
        <w:t>reason and justify their ideas using a wide range of appropriate mathematical vocabulary</w:t>
      </w:r>
    </w:p>
    <w:p w14:paraId="274639A2" w14:textId="113F4F67" w:rsidR="009B0903" w:rsidRPr="00E958BC" w:rsidRDefault="00E76BDC" w:rsidP="00E958BC">
      <w:pPr>
        <w:pStyle w:val="NoSpacing"/>
        <w:numPr>
          <w:ilvl w:val="0"/>
          <w:numId w:val="15"/>
        </w:numPr>
        <w:rPr>
          <w:rFonts w:ascii="Comic Sans MS" w:hAnsi="Comic Sans MS" w:cs="Calibri"/>
          <w:color w:val="000000"/>
          <w:lang w:val="en-GB"/>
        </w:rPr>
      </w:pPr>
      <w:r w:rsidRPr="00E958BC">
        <w:rPr>
          <w:rFonts w:ascii="Comic Sans MS" w:hAnsi="Comic Sans MS" w:cs="Calibri"/>
          <w:color w:val="000000"/>
          <w:lang w:val="en-GB"/>
        </w:rPr>
        <w:t>judge whether their answers are reasonable</w:t>
      </w:r>
      <w:r w:rsidR="00A52E6A">
        <w:rPr>
          <w:rFonts w:ascii="Comic Sans MS" w:hAnsi="Comic Sans MS" w:cs="Calibri"/>
          <w:color w:val="000000"/>
          <w:lang w:val="en-GB"/>
        </w:rPr>
        <w:t>/correct</w:t>
      </w:r>
      <w:r w:rsidRPr="00E958BC">
        <w:rPr>
          <w:rFonts w:ascii="Comic Sans MS" w:hAnsi="Comic Sans MS" w:cs="Calibri"/>
          <w:color w:val="000000"/>
          <w:lang w:val="en-GB"/>
        </w:rPr>
        <w:t xml:space="preserve"> and have strategies for checking them </w:t>
      </w:r>
    </w:p>
    <w:p w14:paraId="4C1DC475" w14:textId="77777777" w:rsidR="009B0903" w:rsidRPr="00E958BC" w:rsidRDefault="00E76BDC" w:rsidP="00E958BC">
      <w:pPr>
        <w:pStyle w:val="NoSpacing"/>
        <w:numPr>
          <w:ilvl w:val="0"/>
          <w:numId w:val="15"/>
        </w:numPr>
        <w:rPr>
          <w:rFonts w:ascii="Comic Sans MS" w:hAnsi="Comic Sans MS" w:cs="Calibri"/>
          <w:color w:val="000000"/>
          <w:lang w:val="en-GB"/>
        </w:rPr>
      </w:pPr>
      <w:r w:rsidRPr="00E958BC">
        <w:rPr>
          <w:rFonts w:ascii="Comic Sans MS" w:hAnsi="Comic Sans MS" w:cs="Calibri"/>
          <w:color w:val="000000"/>
          <w:lang w:val="en-GB"/>
        </w:rPr>
        <w:t>suggest suitable units for measuring and make sensible estimates of</w:t>
      </w:r>
      <w:r w:rsidR="009B0903" w:rsidRPr="00E958BC">
        <w:rPr>
          <w:rFonts w:ascii="Comic Sans MS" w:hAnsi="Comic Sans MS" w:cs="Calibri"/>
          <w:color w:val="000000"/>
          <w:lang w:val="en-GB"/>
        </w:rPr>
        <w:t xml:space="preserve"> </w:t>
      </w:r>
      <w:r w:rsidRPr="00E958BC">
        <w:rPr>
          <w:rFonts w:ascii="Comic Sans MS" w:hAnsi="Comic Sans MS" w:cs="Calibri"/>
          <w:color w:val="000000"/>
          <w:lang w:val="en-GB"/>
        </w:rPr>
        <w:t>measurements</w:t>
      </w:r>
    </w:p>
    <w:p w14:paraId="2D0696B8" w14:textId="77777777" w:rsidR="009B0903" w:rsidRPr="00E958BC" w:rsidRDefault="00E76BDC" w:rsidP="00E958BC">
      <w:pPr>
        <w:pStyle w:val="NoSpacing"/>
        <w:numPr>
          <w:ilvl w:val="0"/>
          <w:numId w:val="15"/>
        </w:numPr>
        <w:rPr>
          <w:rFonts w:ascii="Comic Sans MS" w:hAnsi="Comic Sans MS"/>
          <w:bCs/>
        </w:rPr>
      </w:pPr>
      <w:r w:rsidRPr="00E958BC">
        <w:rPr>
          <w:rFonts w:ascii="Comic Sans MS" w:hAnsi="Comic Sans MS" w:cs="Calibri"/>
          <w:color w:val="000000"/>
          <w:lang w:val="en-GB"/>
        </w:rPr>
        <w:t>explain and make predictions from the numbers in graphs, diagrams, charts and tables</w:t>
      </w:r>
      <w:r w:rsidR="009B0903" w:rsidRPr="00E958BC">
        <w:rPr>
          <w:rFonts w:ascii="Comic Sans MS" w:hAnsi="Comic Sans MS" w:cs="Calibri"/>
          <w:color w:val="000000"/>
          <w:lang w:val="en-GB"/>
        </w:rPr>
        <w:t xml:space="preserve"> </w:t>
      </w:r>
    </w:p>
    <w:p w14:paraId="70D0DEFE" w14:textId="51DE8618" w:rsidR="00E76BDC" w:rsidRPr="00E958BC" w:rsidRDefault="00E76BDC" w:rsidP="00E958BC">
      <w:pPr>
        <w:pStyle w:val="NoSpacing"/>
        <w:numPr>
          <w:ilvl w:val="0"/>
          <w:numId w:val="15"/>
        </w:numPr>
        <w:rPr>
          <w:rFonts w:ascii="Comic Sans MS" w:hAnsi="Comic Sans MS"/>
          <w:bCs/>
        </w:rPr>
      </w:pPr>
      <w:r w:rsidRPr="00E958BC">
        <w:rPr>
          <w:rFonts w:ascii="Comic Sans MS" w:hAnsi="Comic Sans MS" w:cs="Calibri"/>
        </w:rPr>
        <w:lastRenderedPageBreak/>
        <w:t>develop spatial awareness and a</w:t>
      </w:r>
      <w:r w:rsidR="00A52E6A">
        <w:rPr>
          <w:rFonts w:ascii="Comic Sans MS" w:hAnsi="Comic Sans MS" w:cs="Calibri"/>
        </w:rPr>
        <w:t xml:space="preserve"> deep</w:t>
      </w:r>
      <w:r w:rsidRPr="00E958BC">
        <w:rPr>
          <w:rFonts w:ascii="Comic Sans MS" w:hAnsi="Comic Sans MS" w:cs="Calibri"/>
        </w:rPr>
        <w:t xml:space="preserve"> understanding of the properties of 2D and 3D shapes</w:t>
      </w:r>
    </w:p>
    <w:p w14:paraId="1807A16C" w14:textId="77777777" w:rsidR="00E76BDC" w:rsidRPr="00E958BC" w:rsidRDefault="00E76BDC" w:rsidP="00E958BC">
      <w:pPr>
        <w:pStyle w:val="NoSpacing"/>
        <w:rPr>
          <w:rFonts w:ascii="Comic Sans MS" w:hAnsi="Comic Sans MS"/>
          <w:bCs/>
          <w:sz w:val="20"/>
          <w:szCs w:val="20"/>
        </w:rPr>
      </w:pPr>
    </w:p>
    <w:p w14:paraId="77C87C7B" w14:textId="77777777" w:rsidR="00696296" w:rsidRPr="00E958BC" w:rsidRDefault="009B0903" w:rsidP="00E958BC">
      <w:pPr>
        <w:pStyle w:val="NoSpacing"/>
        <w:rPr>
          <w:rFonts w:ascii="Comic Sans MS" w:hAnsi="Comic Sans MS"/>
          <w:bCs/>
        </w:rPr>
      </w:pPr>
      <w:r w:rsidRPr="00E958BC">
        <w:rPr>
          <w:rFonts w:ascii="Comic Sans MS" w:hAnsi="Comic Sans MS"/>
          <w:bCs/>
        </w:rPr>
        <w:t>In addition to a secure understanding of number</w:t>
      </w:r>
      <w:r w:rsidR="00696296" w:rsidRPr="00E958BC">
        <w:rPr>
          <w:rFonts w:ascii="Comic Sans MS" w:hAnsi="Comic Sans MS"/>
          <w:bCs/>
        </w:rPr>
        <w:t xml:space="preserve"> and calculation facts, the other essential skills for high quality mathematical learning are:</w:t>
      </w:r>
    </w:p>
    <w:p w14:paraId="615C6920" w14:textId="7DB93179" w:rsidR="009B0903" w:rsidRPr="00E958BC" w:rsidRDefault="00696296" w:rsidP="00E958BC">
      <w:pPr>
        <w:pStyle w:val="NoSpacing"/>
        <w:numPr>
          <w:ilvl w:val="0"/>
          <w:numId w:val="15"/>
        </w:numPr>
        <w:rPr>
          <w:rFonts w:ascii="Comic Sans MS" w:hAnsi="Comic Sans MS"/>
          <w:bCs/>
        </w:rPr>
      </w:pPr>
      <w:r w:rsidRPr="00E958BC">
        <w:rPr>
          <w:rFonts w:ascii="Comic Sans MS" w:hAnsi="Comic Sans MS"/>
          <w:b/>
          <w:bCs/>
        </w:rPr>
        <w:t>Problem Solving</w:t>
      </w:r>
      <w:r w:rsidRPr="00E958BC">
        <w:rPr>
          <w:rFonts w:ascii="Comic Sans MS" w:hAnsi="Comic Sans MS"/>
          <w:bCs/>
        </w:rPr>
        <w:t xml:space="preserve"> – knowing the strategies and resources that need to be used to solve a problem</w:t>
      </w:r>
      <w:r w:rsidR="005D2FEE">
        <w:rPr>
          <w:rFonts w:ascii="Comic Sans MS" w:hAnsi="Comic Sans MS"/>
          <w:bCs/>
        </w:rPr>
        <w:t xml:space="preserve"> and using these efficiently</w:t>
      </w:r>
    </w:p>
    <w:p w14:paraId="3139E6F0" w14:textId="43C07E89" w:rsidR="00696296" w:rsidRPr="00E958BC" w:rsidRDefault="00E958BC" w:rsidP="00E958BC">
      <w:pPr>
        <w:pStyle w:val="NoSpacing"/>
        <w:numPr>
          <w:ilvl w:val="0"/>
          <w:numId w:val="15"/>
        </w:numPr>
        <w:rPr>
          <w:rFonts w:ascii="Comic Sans MS" w:hAnsi="Comic Sans MS"/>
          <w:bCs/>
        </w:rPr>
      </w:pPr>
      <w:r>
        <w:rPr>
          <w:rFonts w:ascii="Comic Sans MS" w:hAnsi="Comic Sans MS"/>
          <w:b/>
          <w:bCs/>
        </w:rPr>
        <w:t>Fluency</w:t>
      </w:r>
      <w:r w:rsidR="00696296" w:rsidRPr="00E958BC">
        <w:rPr>
          <w:rFonts w:ascii="Comic Sans MS" w:hAnsi="Comic Sans MS"/>
          <w:bCs/>
        </w:rPr>
        <w:t xml:space="preserve"> – being able to explain methods and reasoning verbally and in written form using appropriate mathematical language and symbols</w:t>
      </w:r>
      <w:r w:rsidR="005D2FEE">
        <w:rPr>
          <w:rFonts w:ascii="Comic Sans MS" w:hAnsi="Comic Sans MS"/>
          <w:bCs/>
        </w:rPr>
        <w:t>, including recognizing many different representations of number</w:t>
      </w:r>
    </w:p>
    <w:p w14:paraId="155D57C3" w14:textId="1BB2CE84" w:rsidR="00696296" w:rsidRPr="00E958BC" w:rsidRDefault="00696296" w:rsidP="00E958BC">
      <w:pPr>
        <w:pStyle w:val="NoSpacing"/>
        <w:numPr>
          <w:ilvl w:val="0"/>
          <w:numId w:val="15"/>
        </w:numPr>
        <w:rPr>
          <w:rFonts w:ascii="Comic Sans MS" w:hAnsi="Comic Sans MS"/>
          <w:bCs/>
        </w:rPr>
      </w:pPr>
      <w:r w:rsidRPr="00E958BC">
        <w:rPr>
          <w:rFonts w:ascii="Comic Sans MS" w:hAnsi="Comic Sans MS"/>
          <w:b/>
          <w:bCs/>
        </w:rPr>
        <w:t>Reasoning</w:t>
      </w:r>
      <w:r w:rsidRPr="00E958BC">
        <w:rPr>
          <w:rFonts w:ascii="Comic Sans MS" w:hAnsi="Comic Sans MS"/>
          <w:bCs/>
        </w:rPr>
        <w:t xml:space="preserve"> – being able to think logically and justify ideas</w:t>
      </w:r>
      <w:r w:rsidR="005D2FEE">
        <w:rPr>
          <w:rFonts w:ascii="Comic Sans MS" w:hAnsi="Comic Sans MS"/>
          <w:bCs/>
        </w:rPr>
        <w:t xml:space="preserve"> e.g. </w:t>
      </w:r>
      <w:r w:rsidR="00A52E6A">
        <w:rPr>
          <w:rFonts w:ascii="Comic Sans MS" w:hAnsi="Comic Sans MS"/>
          <w:bCs/>
        </w:rPr>
        <w:t>“</w:t>
      </w:r>
      <w:r w:rsidR="005D2FEE">
        <w:rPr>
          <w:rFonts w:ascii="Comic Sans MS" w:hAnsi="Comic Sans MS"/>
          <w:bCs/>
        </w:rPr>
        <w:t>prove it/convince me</w:t>
      </w:r>
      <w:r w:rsidR="00A52E6A">
        <w:rPr>
          <w:rFonts w:ascii="Comic Sans MS" w:hAnsi="Comic Sans MS"/>
          <w:bCs/>
        </w:rPr>
        <w:t>” scenarios</w:t>
      </w:r>
      <w:r w:rsidR="005D2FEE">
        <w:rPr>
          <w:rFonts w:ascii="Comic Sans MS" w:hAnsi="Comic Sans MS"/>
          <w:bCs/>
        </w:rPr>
        <w:t>, with a focus on relating these justifications to what is already known and what can be deduced</w:t>
      </w:r>
    </w:p>
    <w:p w14:paraId="38FC8DC3" w14:textId="77777777" w:rsidR="00696296" w:rsidRPr="00E958BC" w:rsidRDefault="00696296" w:rsidP="00E958BC">
      <w:pPr>
        <w:pStyle w:val="NoSpacing"/>
        <w:rPr>
          <w:rFonts w:ascii="Comic Sans MS" w:hAnsi="Comic Sans MS"/>
          <w:bCs/>
          <w:noProof/>
          <w:sz w:val="20"/>
          <w:szCs w:val="20"/>
          <w:lang w:eastAsia="en-GB"/>
        </w:rPr>
      </w:pPr>
    </w:p>
    <w:p w14:paraId="1A182B12" w14:textId="77777777" w:rsidR="00C20E2A" w:rsidRPr="00E958BC" w:rsidRDefault="00C20E2A" w:rsidP="00E958BC">
      <w:pPr>
        <w:pStyle w:val="NoSpacing"/>
        <w:rPr>
          <w:rFonts w:ascii="Comic Sans MS" w:hAnsi="Comic Sans MS"/>
          <w:bCs/>
          <w:noProof/>
          <w:sz w:val="20"/>
          <w:szCs w:val="20"/>
          <w:lang w:eastAsia="en-GB"/>
        </w:rPr>
      </w:pPr>
    </w:p>
    <w:p w14:paraId="2C39199F" w14:textId="77777777" w:rsidR="00E958BC" w:rsidRPr="00493047" w:rsidRDefault="00E958BC" w:rsidP="00493047">
      <w:pPr>
        <w:pStyle w:val="NoSpacing"/>
        <w:rPr>
          <w:rFonts w:ascii="Comic Sans MS" w:hAnsi="Comic Sans MS"/>
          <w:b/>
          <w:sz w:val="28"/>
          <w:szCs w:val="28"/>
          <w:lang w:val="en-GB"/>
        </w:rPr>
      </w:pPr>
      <w:r w:rsidRPr="00493047">
        <w:rPr>
          <w:rFonts w:ascii="Comic Sans MS" w:hAnsi="Comic Sans MS"/>
          <w:b/>
          <w:sz w:val="28"/>
          <w:szCs w:val="28"/>
          <w:lang w:val="en-GB"/>
        </w:rPr>
        <w:t>SPECIAL EDUCATIONAL NEEDS (SEN</w:t>
      </w:r>
      <w:r w:rsidR="00CC2DC1" w:rsidRPr="00493047">
        <w:rPr>
          <w:rFonts w:ascii="Comic Sans MS" w:hAnsi="Comic Sans MS"/>
          <w:b/>
          <w:sz w:val="28"/>
          <w:szCs w:val="28"/>
          <w:lang w:val="en-GB"/>
        </w:rPr>
        <w:t>D</w:t>
      </w:r>
      <w:r w:rsidRPr="00493047">
        <w:rPr>
          <w:rFonts w:ascii="Comic Sans MS" w:hAnsi="Comic Sans MS"/>
          <w:b/>
          <w:sz w:val="28"/>
          <w:szCs w:val="28"/>
          <w:lang w:val="en-GB"/>
        </w:rPr>
        <w:t>)</w:t>
      </w:r>
    </w:p>
    <w:p w14:paraId="2598B890" w14:textId="77777777" w:rsidR="00C20E2A" w:rsidRDefault="00E958BC" w:rsidP="00493047">
      <w:pPr>
        <w:pStyle w:val="NoSpacing"/>
        <w:rPr>
          <w:rFonts w:ascii="Comic Sans MS" w:hAnsi="Comic Sans MS"/>
          <w:lang w:val="en-GB"/>
        </w:rPr>
      </w:pPr>
      <w:r w:rsidRPr="00493047">
        <w:rPr>
          <w:rFonts w:ascii="Comic Sans MS" w:hAnsi="Comic Sans MS"/>
          <w:lang w:val="en-GB"/>
        </w:rPr>
        <w:t xml:space="preserve">At Saint Marys we recognise that Quality First Teaching is paramount. Accordingly, within the daily mathematics lesson, all teachers aim to provide activities to support children who find mathematics difficult. </w:t>
      </w:r>
    </w:p>
    <w:p w14:paraId="6EED30F2" w14:textId="6672A369" w:rsidR="00CC2DC1" w:rsidRPr="00493047" w:rsidRDefault="00E958BC" w:rsidP="00493047">
      <w:pPr>
        <w:pStyle w:val="NoSpacing"/>
        <w:rPr>
          <w:rFonts w:ascii="Comic Sans MS" w:hAnsi="Comic Sans MS"/>
        </w:rPr>
      </w:pPr>
      <w:r w:rsidRPr="00493047">
        <w:rPr>
          <w:rFonts w:ascii="Comic Sans MS" w:hAnsi="Comic Sans MS"/>
          <w:lang w:val="en-GB"/>
        </w:rPr>
        <w:t>Children with SEN</w:t>
      </w:r>
      <w:r w:rsidR="00CC2DC1" w:rsidRPr="00493047">
        <w:rPr>
          <w:rFonts w:ascii="Comic Sans MS" w:hAnsi="Comic Sans MS"/>
          <w:lang w:val="en-GB"/>
        </w:rPr>
        <w:t>D</w:t>
      </w:r>
      <w:r w:rsidRPr="00493047">
        <w:rPr>
          <w:rFonts w:ascii="Comic Sans MS" w:hAnsi="Comic Sans MS"/>
          <w:lang w:val="en-GB"/>
        </w:rPr>
        <w:t xml:space="preserve"> are taught within the daily mathematics lesson and are encouraged to take part when and where possible. Where applicable children’s IEPs targets are kept</w:t>
      </w:r>
      <w:r w:rsidR="00CC2DC1" w:rsidRPr="00493047">
        <w:rPr>
          <w:rFonts w:ascii="Comic Sans MS" w:hAnsi="Comic Sans MS"/>
        </w:rPr>
        <w:t xml:space="preserve"> in mind when planning work, with appropriate differentiation</w:t>
      </w:r>
      <w:r w:rsidR="005D2FEE">
        <w:rPr>
          <w:rFonts w:ascii="Comic Sans MS" w:hAnsi="Comic Sans MS"/>
        </w:rPr>
        <w:t>, if required for the SEND child,</w:t>
      </w:r>
      <w:r w:rsidR="00CC2DC1" w:rsidRPr="00493047">
        <w:rPr>
          <w:rFonts w:ascii="Comic Sans MS" w:hAnsi="Comic Sans MS"/>
        </w:rPr>
        <w:t xml:space="preserve"> incorporated into all mathematics lessons to ensure that every child can access the lesson meets their full potential. </w:t>
      </w:r>
    </w:p>
    <w:p w14:paraId="1C7B9C71" w14:textId="77777777" w:rsidR="00C20E2A" w:rsidRDefault="00C20E2A" w:rsidP="00E958BC">
      <w:pPr>
        <w:pStyle w:val="NoSpacing"/>
        <w:rPr>
          <w:rFonts w:ascii="Comic Sans MS" w:hAnsi="Comic Sans MS"/>
          <w:lang w:val="en-GB"/>
        </w:rPr>
      </w:pPr>
    </w:p>
    <w:p w14:paraId="4D2D5D83" w14:textId="77777777" w:rsidR="00E958BC" w:rsidRPr="00493047" w:rsidRDefault="00E958BC" w:rsidP="00E958BC">
      <w:pPr>
        <w:pStyle w:val="NoSpacing"/>
        <w:rPr>
          <w:rFonts w:ascii="Comic Sans MS" w:hAnsi="Comic Sans MS"/>
          <w:lang w:val="en-GB"/>
        </w:rPr>
      </w:pPr>
      <w:r w:rsidRPr="00493047">
        <w:rPr>
          <w:rFonts w:ascii="Comic Sans MS" w:hAnsi="Comic Sans MS"/>
          <w:lang w:val="en-GB"/>
        </w:rPr>
        <w:t xml:space="preserve">When educational support staff are available to support groups or individual </w:t>
      </w:r>
      <w:proofErr w:type="gramStart"/>
      <w:r w:rsidRPr="00493047">
        <w:rPr>
          <w:rFonts w:ascii="Comic Sans MS" w:hAnsi="Comic Sans MS"/>
          <w:lang w:val="en-GB"/>
        </w:rPr>
        <w:t>children</w:t>
      </w:r>
      <w:proofErr w:type="gramEnd"/>
      <w:r w:rsidRPr="00493047">
        <w:rPr>
          <w:rFonts w:ascii="Comic Sans MS" w:hAnsi="Comic Sans MS"/>
          <w:lang w:val="en-GB"/>
        </w:rPr>
        <w:t xml:space="preserve"> they work collaboratively with the class teacher. The support teacher feeds back to the class teacher when appropriate to inform evaluations, assessment and future planning.</w:t>
      </w:r>
    </w:p>
    <w:p w14:paraId="606948D9" w14:textId="77777777" w:rsidR="00CC2DC1" w:rsidRDefault="00CC2DC1" w:rsidP="00CC2DC1">
      <w:pPr>
        <w:pStyle w:val="NoSpacing"/>
        <w:rPr>
          <w:rFonts w:ascii="Comic Sans MS" w:hAnsi="Comic Sans MS"/>
          <w:lang w:val="en-GB"/>
        </w:rPr>
      </w:pPr>
    </w:p>
    <w:p w14:paraId="421C9A01" w14:textId="5D678F2E" w:rsidR="00CC2DC1" w:rsidRPr="00CC2DC1" w:rsidRDefault="00CC2DC1" w:rsidP="00CC2DC1">
      <w:pPr>
        <w:pStyle w:val="NoSpacing"/>
        <w:rPr>
          <w:rFonts w:ascii="Comic Sans MS" w:hAnsi="Comic Sans MS"/>
          <w:lang w:val="en-GB"/>
        </w:rPr>
      </w:pPr>
      <w:r w:rsidRPr="00CC2DC1">
        <w:rPr>
          <w:rFonts w:ascii="Comic Sans MS" w:hAnsi="Comic Sans MS"/>
          <w:lang w:val="en-GB"/>
        </w:rPr>
        <w:t xml:space="preserve">More able children at mathematics will be taught with their own class and stretched through </w:t>
      </w:r>
      <w:r w:rsidR="005D2FEE" w:rsidRPr="005D2FEE">
        <w:rPr>
          <w:rFonts w:ascii="Comic Sans MS" w:hAnsi="Comic Sans MS"/>
          <w:b/>
          <w:bCs/>
          <w:lang w:val="en-GB"/>
        </w:rPr>
        <w:t>depth of challenge</w:t>
      </w:r>
      <w:r w:rsidR="005D2FEE">
        <w:rPr>
          <w:rFonts w:ascii="Comic Sans MS" w:hAnsi="Comic Sans MS"/>
          <w:b/>
          <w:bCs/>
          <w:lang w:val="en-GB"/>
        </w:rPr>
        <w:t xml:space="preserve"> within a task </w:t>
      </w:r>
      <w:r w:rsidR="005D2FEE">
        <w:rPr>
          <w:rFonts w:ascii="Comic Sans MS" w:hAnsi="Comic Sans MS"/>
          <w:lang w:val="en-GB"/>
        </w:rPr>
        <w:t xml:space="preserve">so that a skill is truly embedded and can be applied in novel situations </w:t>
      </w:r>
      <w:r w:rsidR="00B2305A">
        <w:rPr>
          <w:rFonts w:ascii="Comic Sans MS" w:hAnsi="Comic Sans MS"/>
          <w:lang w:val="en-GB"/>
        </w:rPr>
        <w:t xml:space="preserve">rather than simply moving to “bigger” numbers </w:t>
      </w:r>
      <w:r w:rsidR="00B2305A">
        <w:rPr>
          <w:rFonts w:ascii="Comic Sans MS" w:hAnsi="Comic Sans MS"/>
          <w:lang w:val="en-GB"/>
        </w:rPr>
        <w:t xml:space="preserve">with only </w:t>
      </w:r>
      <w:r w:rsidR="005D2FEE">
        <w:rPr>
          <w:rFonts w:ascii="Comic Sans MS" w:hAnsi="Comic Sans MS"/>
          <w:lang w:val="en-GB"/>
        </w:rPr>
        <w:t>a superficial knowledge</w:t>
      </w:r>
      <w:r w:rsidR="00B2305A">
        <w:rPr>
          <w:rFonts w:ascii="Comic Sans MS" w:hAnsi="Comic Sans MS"/>
          <w:lang w:val="en-GB"/>
        </w:rPr>
        <w:t xml:space="preserve"> of the skill involved</w:t>
      </w:r>
      <w:r w:rsidRPr="00CC2DC1">
        <w:rPr>
          <w:rFonts w:ascii="Comic Sans MS" w:hAnsi="Comic Sans MS"/>
          <w:lang w:val="en-GB"/>
        </w:rPr>
        <w:t xml:space="preserve">. Staff must ensure that there are opportunities for Gifted and Talented </w:t>
      </w:r>
      <w:r w:rsidR="00B2305A" w:rsidRPr="00CC2DC1">
        <w:rPr>
          <w:rFonts w:ascii="Comic Sans MS" w:hAnsi="Comic Sans MS"/>
          <w:lang w:val="en-GB"/>
        </w:rPr>
        <w:t>children,</w:t>
      </w:r>
      <w:r w:rsidRPr="00CC2DC1">
        <w:rPr>
          <w:rFonts w:ascii="Comic Sans MS" w:hAnsi="Comic Sans MS"/>
          <w:lang w:val="en-GB"/>
        </w:rPr>
        <w:t xml:space="preserve"> and these should be noted within planning where appropriate. When working with the whole class, teachers will </w:t>
      </w:r>
      <w:r w:rsidR="00B2305A">
        <w:rPr>
          <w:rFonts w:ascii="Comic Sans MS" w:hAnsi="Comic Sans MS"/>
          <w:lang w:val="en-GB"/>
        </w:rPr>
        <w:t xml:space="preserve">differentiate </w:t>
      </w:r>
      <w:r w:rsidRPr="00CC2DC1">
        <w:rPr>
          <w:rFonts w:ascii="Comic Sans MS" w:hAnsi="Comic Sans MS"/>
          <w:lang w:val="en-GB"/>
        </w:rPr>
        <w:t xml:space="preserve">questions </w:t>
      </w:r>
      <w:r w:rsidR="00B2305A">
        <w:rPr>
          <w:rFonts w:ascii="Comic Sans MS" w:hAnsi="Comic Sans MS"/>
          <w:lang w:val="en-GB"/>
        </w:rPr>
        <w:t>so that all children are genuinely challenged and progress</w:t>
      </w:r>
      <w:r w:rsidRPr="00CC2DC1">
        <w:rPr>
          <w:rFonts w:ascii="Comic Sans MS" w:hAnsi="Comic Sans MS"/>
          <w:lang w:val="en-GB"/>
        </w:rPr>
        <w:t>. When possible, outside agencies, e.g. secondary schools, will be involved.</w:t>
      </w:r>
    </w:p>
    <w:p w14:paraId="5E4CE4CA" w14:textId="77777777" w:rsidR="00696296" w:rsidRPr="00C20E2A" w:rsidRDefault="00696296" w:rsidP="00E76BDC">
      <w:pPr>
        <w:pStyle w:val="Default"/>
        <w:rPr>
          <w:bCs/>
          <w:noProof/>
          <w:sz w:val="22"/>
          <w:szCs w:val="22"/>
          <w:lang w:eastAsia="en-GB"/>
        </w:rPr>
      </w:pPr>
    </w:p>
    <w:p w14:paraId="4C9F1146" w14:textId="77777777" w:rsidR="00C20E2A" w:rsidRPr="00C20E2A" w:rsidRDefault="00C20E2A" w:rsidP="00E76BDC">
      <w:pPr>
        <w:pStyle w:val="Default"/>
        <w:rPr>
          <w:bCs/>
          <w:noProof/>
          <w:sz w:val="22"/>
          <w:szCs w:val="22"/>
          <w:lang w:eastAsia="en-GB"/>
        </w:rPr>
      </w:pPr>
    </w:p>
    <w:p w14:paraId="0D668253" w14:textId="77777777" w:rsidR="00493047" w:rsidRPr="00CC2DC1" w:rsidRDefault="00250217" w:rsidP="00CC2DC1">
      <w:pPr>
        <w:pStyle w:val="NoSpacing"/>
        <w:rPr>
          <w:rFonts w:ascii="Comic Sans MS" w:hAnsi="Comic Sans MS"/>
          <w:b/>
          <w:sz w:val="28"/>
          <w:szCs w:val="28"/>
        </w:rPr>
      </w:pPr>
      <w:r>
        <w:rPr>
          <w:rFonts w:ascii="Comic Sans MS" w:hAnsi="Comic Sans MS"/>
          <w:b/>
          <w:noProof/>
          <w:sz w:val="28"/>
          <w:szCs w:val="28"/>
          <w:lang w:eastAsia="en-GB"/>
        </w:rPr>
        <w:t>EQUAL OPPORTUNITIES</w:t>
      </w:r>
    </w:p>
    <w:p w14:paraId="30A2601A" w14:textId="569950CC" w:rsidR="00E76BDC" w:rsidRPr="00CC2DC1" w:rsidRDefault="00E76BDC" w:rsidP="00CC2DC1">
      <w:pPr>
        <w:pStyle w:val="NoSpacing"/>
        <w:rPr>
          <w:rFonts w:ascii="Comic Sans MS" w:hAnsi="Comic Sans MS"/>
        </w:rPr>
      </w:pPr>
      <w:r w:rsidRPr="00CC2DC1">
        <w:rPr>
          <w:rFonts w:ascii="Comic Sans MS" w:hAnsi="Comic Sans MS"/>
        </w:rPr>
        <w:t>All children have equal access to the mathematics curriculum regardless of gender</w:t>
      </w:r>
      <w:r w:rsidR="00B2305A">
        <w:rPr>
          <w:rFonts w:ascii="Comic Sans MS" w:hAnsi="Comic Sans MS"/>
        </w:rPr>
        <w:t>, social context or special needs</w:t>
      </w:r>
      <w:r w:rsidRPr="00CC2DC1">
        <w:rPr>
          <w:rFonts w:ascii="Comic Sans MS" w:hAnsi="Comic Sans MS"/>
        </w:rPr>
        <w:t>. This is monitored by analysing pupil performance throughout the school to ensure that any disparity between the groups is minimi</w:t>
      </w:r>
      <w:r w:rsidR="00251144">
        <w:rPr>
          <w:rFonts w:ascii="Comic Sans MS" w:hAnsi="Comic Sans MS"/>
        </w:rPr>
        <w:t>z</w:t>
      </w:r>
      <w:r w:rsidRPr="00CC2DC1">
        <w:rPr>
          <w:rFonts w:ascii="Comic Sans MS" w:hAnsi="Comic Sans MS"/>
        </w:rPr>
        <w:t xml:space="preserve">ed and a plan of action devised to improve this. </w:t>
      </w:r>
    </w:p>
    <w:p w14:paraId="604D96E4" w14:textId="77777777" w:rsidR="00C20E2A" w:rsidRDefault="00C20E2A" w:rsidP="00CC2DC1">
      <w:pPr>
        <w:pStyle w:val="NoSpacing"/>
        <w:rPr>
          <w:rFonts w:ascii="Comic Sans MS" w:hAnsi="Comic Sans MS"/>
        </w:rPr>
      </w:pPr>
    </w:p>
    <w:p w14:paraId="1BA293AE" w14:textId="489FC34C" w:rsidR="00E76BDC" w:rsidRPr="00CC2DC1" w:rsidRDefault="00E76BDC" w:rsidP="00CC2DC1">
      <w:pPr>
        <w:pStyle w:val="NoSpacing"/>
        <w:rPr>
          <w:rFonts w:ascii="Comic Sans MS" w:hAnsi="Comic Sans MS"/>
        </w:rPr>
      </w:pPr>
      <w:r w:rsidRPr="00CC2DC1">
        <w:rPr>
          <w:rFonts w:ascii="Comic Sans MS" w:hAnsi="Comic Sans MS"/>
        </w:rPr>
        <w:t xml:space="preserve">We incorporate mathematics into a wide range of cross-curricular subjects and seek to take advantage of multi-cultural aspects of mathematics. In the daily mathematics </w:t>
      </w:r>
      <w:r w:rsidR="00251144" w:rsidRPr="00CC2DC1">
        <w:rPr>
          <w:rFonts w:ascii="Comic Sans MS" w:hAnsi="Comic Sans MS"/>
        </w:rPr>
        <w:t>lesson,</w:t>
      </w:r>
      <w:r w:rsidRPr="00CC2DC1">
        <w:rPr>
          <w:rFonts w:ascii="Comic Sans MS" w:hAnsi="Comic Sans MS"/>
        </w:rPr>
        <w:t xml:space="preserve"> we support children with English as an additional language in a variety of ways. E.g. repeating instructions, </w:t>
      </w:r>
      <w:r w:rsidRPr="00CC2DC1">
        <w:rPr>
          <w:rFonts w:ascii="Comic Sans MS" w:hAnsi="Comic Sans MS"/>
        </w:rPr>
        <w:lastRenderedPageBreak/>
        <w:t xml:space="preserve">speaking clearly, </w:t>
      </w:r>
      <w:r w:rsidR="00B2305A">
        <w:rPr>
          <w:rFonts w:ascii="Comic Sans MS" w:hAnsi="Comic Sans MS"/>
        </w:rPr>
        <w:t>emphasizing and explaining</w:t>
      </w:r>
      <w:r w:rsidRPr="00CC2DC1">
        <w:rPr>
          <w:rFonts w:ascii="Comic Sans MS" w:hAnsi="Comic Sans MS"/>
        </w:rPr>
        <w:t xml:space="preserve"> key words, using picture cues, playing mathematical games, encouraging children to join in counting, </w:t>
      </w:r>
      <w:r w:rsidR="00CC2DC1" w:rsidRPr="00CC2DC1">
        <w:rPr>
          <w:rFonts w:ascii="Comic Sans MS" w:hAnsi="Comic Sans MS"/>
        </w:rPr>
        <w:t>etc.</w:t>
      </w:r>
    </w:p>
    <w:p w14:paraId="47082E70" w14:textId="77777777" w:rsidR="00CC2DC1" w:rsidRPr="00C20E2A" w:rsidRDefault="00CC2DC1" w:rsidP="00E76BDC">
      <w:pPr>
        <w:pStyle w:val="Default"/>
        <w:rPr>
          <w:bCs/>
          <w:sz w:val="22"/>
          <w:szCs w:val="22"/>
        </w:rPr>
      </w:pPr>
    </w:p>
    <w:p w14:paraId="10E0A610" w14:textId="154F7BF9" w:rsidR="00B2305A" w:rsidRDefault="00B2305A" w:rsidP="00CC2DC1">
      <w:pPr>
        <w:pStyle w:val="NoSpacing"/>
        <w:rPr>
          <w:rFonts w:ascii="Comic Sans MS" w:hAnsi="Comic Sans MS"/>
          <w:lang w:val="en-GB"/>
        </w:rPr>
      </w:pPr>
    </w:p>
    <w:p w14:paraId="2612C211" w14:textId="77777777" w:rsidR="00CC2DC1" w:rsidRPr="00CC2DC1" w:rsidRDefault="00CC2DC1" w:rsidP="00CC2DC1">
      <w:pPr>
        <w:pStyle w:val="NoSpacing"/>
        <w:rPr>
          <w:rFonts w:ascii="Comic Sans MS" w:hAnsi="Comic Sans MS"/>
          <w:b/>
          <w:sz w:val="28"/>
          <w:szCs w:val="28"/>
          <w:lang w:val="en-GB"/>
        </w:rPr>
      </w:pPr>
      <w:r w:rsidRPr="00CC2DC1">
        <w:rPr>
          <w:rFonts w:ascii="Comic Sans MS" w:hAnsi="Comic Sans MS"/>
          <w:b/>
          <w:sz w:val="28"/>
          <w:szCs w:val="28"/>
          <w:lang w:val="en-GB"/>
        </w:rPr>
        <w:t>I.C.T.</w:t>
      </w:r>
    </w:p>
    <w:p w14:paraId="38ABD53A" w14:textId="77777777" w:rsidR="00CC2DC1" w:rsidRPr="00CC2DC1" w:rsidRDefault="00CC2DC1" w:rsidP="00CC2DC1">
      <w:pPr>
        <w:pStyle w:val="NoSpacing"/>
        <w:rPr>
          <w:rFonts w:ascii="Comic Sans MS" w:hAnsi="Comic Sans MS"/>
          <w:lang w:val="en-GB"/>
        </w:rPr>
      </w:pPr>
      <w:r w:rsidRPr="00CC2DC1">
        <w:rPr>
          <w:rFonts w:ascii="Comic Sans MS" w:hAnsi="Comic Sans MS"/>
          <w:lang w:val="en-GB"/>
        </w:rPr>
        <w:t xml:space="preserve">ICT will be used in various ways to support teaching and motivate children’s learning. </w:t>
      </w:r>
      <w:r>
        <w:rPr>
          <w:rFonts w:ascii="Comic Sans MS" w:hAnsi="Comic Sans MS"/>
          <w:lang w:val="en-GB"/>
        </w:rPr>
        <w:t>H</w:t>
      </w:r>
      <w:r w:rsidRPr="00CC2DC1">
        <w:rPr>
          <w:rFonts w:ascii="Comic Sans MS" w:hAnsi="Comic Sans MS"/>
          <w:lang w:val="en-GB"/>
        </w:rPr>
        <w:t>owever</w:t>
      </w:r>
      <w:r>
        <w:rPr>
          <w:rFonts w:ascii="Comic Sans MS" w:hAnsi="Comic Sans MS"/>
          <w:lang w:val="en-GB"/>
        </w:rPr>
        <w:t xml:space="preserve">, it </w:t>
      </w:r>
      <w:r w:rsidRPr="00CC2DC1">
        <w:rPr>
          <w:rFonts w:ascii="Comic Sans MS" w:hAnsi="Comic Sans MS"/>
          <w:lang w:val="en-GB"/>
        </w:rPr>
        <w:t>only be used in the daily mathematics lesson when it is the most efficient and effective way of meeting the lesson objective.</w:t>
      </w:r>
    </w:p>
    <w:p w14:paraId="331FDDC0" w14:textId="77777777" w:rsidR="00CC2DC1" w:rsidRPr="00C20E2A" w:rsidRDefault="00CC2DC1" w:rsidP="00E76BDC">
      <w:pPr>
        <w:pStyle w:val="Default"/>
        <w:rPr>
          <w:bCs/>
          <w:sz w:val="22"/>
          <w:szCs w:val="22"/>
        </w:rPr>
      </w:pPr>
    </w:p>
    <w:p w14:paraId="688AD3C2" w14:textId="77777777" w:rsidR="00CC2DC1" w:rsidRPr="00C20E2A" w:rsidRDefault="00CC2DC1" w:rsidP="00E76BDC">
      <w:pPr>
        <w:pStyle w:val="Default"/>
        <w:rPr>
          <w:bCs/>
          <w:sz w:val="22"/>
          <w:szCs w:val="22"/>
        </w:rPr>
      </w:pPr>
    </w:p>
    <w:p w14:paraId="33CEA8D4" w14:textId="77777777" w:rsidR="004B56FB" w:rsidRPr="004B56FB" w:rsidRDefault="004B56FB" w:rsidP="004B56FB">
      <w:pPr>
        <w:pStyle w:val="NoSpacing"/>
        <w:rPr>
          <w:rFonts w:ascii="Comic Sans MS" w:hAnsi="Comic Sans MS"/>
          <w:b/>
          <w:sz w:val="28"/>
          <w:szCs w:val="28"/>
          <w:lang w:val="en-GB"/>
        </w:rPr>
      </w:pPr>
      <w:r w:rsidRPr="004B56FB">
        <w:rPr>
          <w:rFonts w:ascii="Comic Sans MS" w:hAnsi="Comic Sans MS"/>
          <w:b/>
          <w:sz w:val="28"/>
          <w:szCs w:val="28"/>
          <w:lang w:val="en-GB"/>
        </w:rPr>
        <w:t>ASSESSMENT AND REPORTING</w:t>
      </w:r>
    </w:p>
    <w:p w14:paraId="1A2FA62F" w14:textId="77777777" w:rsidR="004B56FB" w:rsidRDefault="004B56FB" w:rsidP="004B56FB">
      <w:pPr>
        <w:pStyle w:val="NoSpacing"/>
        <w:rPr>
          <w:rFonts w:ascii="Comic Sans MS" w:hAnsi="Comic Sans MS"/>
          <w:lang w:val="en-GB"/>
        </w:rPr>
      </w:pPr>
      <w:r w:rsidRPr="004B56FB">
        <w:rPr>
          <w:rFonts w:ascii="Comic Sans MS" w:hAnsi="Comic Sans MS"/>
          <w:lang w:val="en-GB"/>
        </w:rPr>
        <w:t xml:space="preserve">Assessment will take place at three connected levels: </w:t>
      </w:r>
    </w:p>
    <w:p w14:paraId="31071265" w14:textId="77777777" w:rsidR="004B56FB" w:rsidRDefault="004B56FB" w:rsidP="004B56FB">
      <w:pPr>
        <w:pStyle w:val="NoSpacing"/>
        <w:numPr>
          <w:ilvl w:val="0"/>
          <w:numId w:val="17"/>
        </w:numPr>
        <w:rPr>
          <w:rFonts w:ascii="Comic Sans MS" w:hAnsi="Comic Sans MS"/>
          <w:lang w:val="en-GB"/>
        </w:rPr>
      </w:pPr>
      <w:r>
        <w:rPr>
          <w:rFonts w:ascii="Comic Sans MS" w:hAnsi="Comic Sans MS"/>
          <w:lang w:val="en-GB"/>
        </w:rPr>
        <w:t>short-term</w:t>
      </w:r>
    </w:p>
    <w:p w14:paraId="775984CE" w14:textId="77777777" w:rsidR="004B56FB" w:rsidRDefault="004B56FB" w:rsidP="004B56FB">
      <w:pPr>
        <w:pStyle w:val="NoSpacing"/>
        <w:numPr>
          <w:ilvl w:val="0"/>
          <w:numId w:val="17"/>
        </w:numPr>
        <w:rPr>
          <w:rFonts w:ascii="Comic Sans MS" w:hAnsi="Comic Sans MS"/>
          <w:lang w:val="en-GB"/>
        </w:rPr>
      </w:pPr>
      <w:r w:rsidRPr="004B56FB">
        <w:rPr>
          <w:rFonts w:ascii="Comic Sans MS" w:hAnsi="Comic Sans MS"/>
          <w:lang w:val="en-GB"/>
        </w:rPr>
        <w:t>medium-term</w:t>
      </w:r>
    </w:p>
    <w:p w14:paraId="4048C40E" w14:textId="77777777" w:rsidR="004B56FB" w:rsidRDefault="004B56FB" w:rsidP="004B56FB">
      <w:pPr>
        <w:pStyle w:val="NoSpacing"/>
        <w:numPr>
          <w:ilvl w:val="0"/>
          <w:numId w:val="17"/>
        </w:numPr>
        <w:rPr>
          <w:rFonts w:ascii="Comic Sans MS" w:hAnsi="Comic Sans MS"/>
          <w:lang w:val="en-GB"/>
        </w:rPr>
      </w:pPr>
      <w:r w:rsidRPr="004B56FB">
        <w:rPr>
          <w:rFonts w:ascii="Comic Sans MS" w:hAnsi="Comic Sans MS"/>
          <w:lang w:val="en-GB"/>
        </w:rPr>
        <w:t xml:space="preserve">long-term. </w:t>
      </w:r>
    </w:p>
    <w:p w14:paraId="4296123F" w14:textId="77777777" w:rsidR="004B56FB" w:rsidRDefault="004B56FB" w:rsidP="004B56FB">
      <w:pPr>
        <w:pStyle w:val="NoSpacing"/>
        <w:rPr>
          <w:rFonts w:ascii="Comic Sans MS" w:hAnsi="Comic Sans MS"/>
          <w:lang w:val="en-GB"/>
        </w:rPr>
      </w:pPr>
      <w:r w:rsidRPr="004B56FB">
        <w:rPr>
          <w:rFonts w:ascii="Comic Sans MS" w:hAnsi="Comic Sans MS"/>
          <w:lang w:val="en-GB"/>
        </w:rPr>
        <w:t>These assessments will be used to inform teaching in a continuous cycle of planning, teaching and assessment.</w:t>
      </w:r>
    </w:p>
    <w:p w14:paraId="1246C777" w14:textId="77777777" w:rsidR="00C20E2A" w:rsidRPr="004B56FB" w:rsidRDefault="00C20E2A" w:rsidP="004B56FB">
      <w:pPr>
        <w:pStyle w:val="NoSpacing"/>
        <w:rPr>
          <w:rFonts w:ascii="Comic Sans MS" w:hAnsi="Comic Sans MS"/>
          <w:lang w:val="en-GB"/>
        </w:rPr>
      </w:pPr>
    </w:p>
    <w:p w14:paraId="405EEC22" w14:textId="18CC2937" w:rsidR="004B56FB" w:rsidRPr="004B56FB" w:rsidRDefault="004B56FB" w:rsidP="004B56FB">
      <w:pPr>
        <w:pStyle w:val="NoSpacing"/>
        <w:rPr>
          <w:rFonts w:ascii="Comic Sans MS" w:hAnsi="Comic Sans MS"/>
          <w:lang w:val="en-GB"/>
        </w:rPr>
      </w:pPr>
      <w:r w:rsidRPr="0073119F">
        <w:rPr>
          <w:rFonts w:ascii="Comic Sans MS" w:hAnsi="Comic Sans MS"/>
          <w:b/>
          <w:lang w:val="en-GB"/>
        </w:rPr>
        <w:t>Short-term assessment</w:t>
      </w:r>
      <w:r w:rsidRPr="004B56FB">
        <w:rPr>
          <w:rFonts w:ascii="Comic Sans MS" w:hAnsi="Comic Sans MS"/>
          <w:lang w:val="en-GB"/>
        </w:rPr>
        <w:t xml:space="preserve"> </w:t>
      </w:r>
      <w:r w:rsidR="00B2305A">
        <w:rPr>
          <w:rFonts w:ascii="Comic Sans MS" w:hAnsi="Comic Sans MS"/>
          <w:lang w:val="en-GB"/>
        </w:rPr>
        <w:t>should be an ongoing</w:t>
      </w:r>
      <w:r w:rsidRPr="004B56FB">
        <w:rPr>
          <w:rFonts w:ascii="Comic Sans MS" w:hAnsi="Comic Sans MS"/>
          <w:lang w:val="en-GB"/>
        </w:rPr>
        <w:t xml:space="preserve"> part of every lesson. The teacher will share the objectives for the lesson with the children and make sure they are clear what is being expected of them to successfully achieve the objective. This is a necessary part of assessment for learning and helps the children take ownership for their own learning. The short</w:t>
      </w:r>
      <w:r w:rsidR="00B2305A">
        <w:rPr>
          <w:rFonts w:ascii="Comic Sans MS" w:hAnsi="Comic Sans MS"/>
          <w:lang w:val="en-GB"/>
        </w:rPr>
        <w:t>-</w:t>
      </w:r>
      <w:r w:rsidRPr="004B56FB">
        <w:rPr>
          <w:rFonts w:ascii="Comic Sans MS" w:hAnsi="Comic Sans MS"/>
          <w:lang w:val="en-GB"/>
        </w:rPr>
        <w:t xml:space="preserve">term assessment will also involve the teacher checking the children’s understanding </w:t>
      </w:r>
      <w:r w:rsidR="00B2305A">
        <w:rPr>
          <w:rFonts w:ascii="Comic Sans MS" w:hAnsi="Comic Sans MS"/>
          <w:lang w:val="en-GB"/>
        </w:rPr>
        <w:t>throughout</w:t>
      </w:r>
      <w:r w:rsidRPr="004B56FB">
        <w:rPr>
          <w:rFonts w:ascii="Comic Sans MS" w:hAnsi="Comic Sans MS"/>
          <w:lang w:val="en-GB"/>
        </w:rPr>
        <w:t xml:space="preserve"> the session</w:t>
      </w:r>
      <w:r w:rsidR="0073119F">
        <w:rPr>
          <w:rFonts w:ascii="Comic Sans MS" w:hAnsi="Comic Sans MS"/>
          <w:lang w:val="en-GB"/>
        </w:rPr>
        <w:t xml:space="preserve">, </w:t>
      </w:r>
      <w:r w:rsidR="00B2305A">
        <w:rPr>
          <w:rFonts w:ascii="Comic Sans MS" w:hAnsi="Comic Sans MS"/>
          <w:lang w:val="en-GB"/>
        </w:rPr>
        <w:t xml:space="preserve">such that </w:t>
      </w:r>
      <w:r w:rsidR="0073119F">
        <w:rPr>
          <w:rFonts w:ascii="Comic Sans MS" w:hAnsi="Comic Sans MS"/>
          <w:lang w:val="en-GB"/>
        </w:rPr>
        <w:t xml:space="preserve">where pupils </w:t>
      </w:r>
      <w:r w:rsidR="00B2305A">
        <w:rPr>
          <w:rFonts w:ascii="Comic Sans MS" w:hAnsi="Comic Sans MS"/>
          <w:lang w:val="en-GB"/>
        </w:rPr>
        <w:t>have grasped the objective</w:t>
      </w:r>
      <w:r w:rsidR="0073119F">
        <w:rPr>
          <w:rFonts w:ascii="Comic Sans MS" w:hAnsi="Comic Sans MS"/>
          <w:lang w:val="en-GB"/>
        </w:rPr>
        <w:t xml:space="preserve"> </w:t>
      </w:r>
      <w:r w:rsidR="00B2305A">
        <w:rPr>
          <w:rFonts w:ascii="Comic Sans MS" w:hAnsi="Comic Sans MS"/>
          <w:lang w:val="en-GB"/>
        </w:rPr>
        <w:t xml:space="preserve">they are encouraged to delve into the deeper mathematics involved </w:t>
      </w:r>
      <w:r w:rsidR="0073119F">
        <w:rPr>
          <w:rFonts w:ascii="Comic Sans MS" w:hAnsi="Comic Sans MS"/>
          <w:lang w:val="en-GB"/>
        </w:rPr>
        <w:t xml:space="preserve">and to highlight gaps in learning which can </w:t>
      </w:r>
      <w:r w:rsidR="00B2305A">
        <w:rPr>
          <w:rFonts w:ascii="Comic Sans MS" w:hAnsi="Comic Sans MS"/>
          <w:lang w:val="en-GB"/>
        </w:rPr>
        <w:t>be immediately addressed as the lesson progresses and be</w:t>
      </w:r>
      <w:r w:rsidR="0073119F">
        <w:rPr>
          <w:rFonts w:ascii="Comic Sans MS" w:hAnsi="Comic Sans MS"/>
          <w:lang w:val="en-GB"/>
        </w:rPr>
        <w:t xml:space="preserve"> used</w:t>
      </w:r>
      <w:r w:rsidRPr="004B56FB">
        <w:rPr>
          <w:rFonts w:ascii="Comic Sans MS" w:hAnsi="Comic Sans MS"/>
          <w:lang w:val="en-GB"/>
        </w:rPr>
        <w:t xml:space="preserve"> to inform future planning. </w:t>
      </w:r>
      <w:proofErr w:type="spellStart"/>
      <w:r w:rsidR="0073119F">
        <w:rPr>
          <w:rFonts w:ascii="Comic Sans MS" w:hAnsi="Comic Sans MS"/>
          <w:lang w:val="en-GB"/>
        </w:rPr>
        <w:t>AfL</w:t>
      </w:r>
      <w:proofErr w:type="spellEnd"/>
      <w:r w:rsidR="0073119F">
        <w:rPr>
          <w:rFonts w:ascii="Comic Sans MS" w:hAnsi="Comic Sans MS"/>
          <w:lang w:val="en-GB"/>
        </w:rPr>
        <w:t xml:space="preserve"> questions </w:t>
      </w:r>
      <w:r w:rsidR="00B2305A">
        <w:rPr>
          <w:rFonts w:ascii="Comic Sans MS" w:hAnsi="Comic Sans MS"/>
          <w:lang w:val="en-GB"/>
        </w:rPr>
        <w:t>should be</w:t>
      </w:r>
      <w:r w:rsidR="0073119F">
        <w:rPr>
          <w:rFonts w:ascii="Comic Sans MS" w:hAnsi="Comic Sans MS"/>
          <w:lang w:val="en-GB"/>
        </w:rPr>
        <w:t xml:space="preserve"> included in the daily plans.</w:t>
      </w:r>
    </w:p>
    <w:p w14:paraId="1495AE45" w14:textId="72F85DD5" w:rsidR="004B56FB" w:rsidRDefault="004B56FB" w:rsidP="004B56FB">
      <w:pPr>
        <w:pStyle w:val="NoSpacing"/>
        <w:rPr>
          <w:rFonts w:ascii="Comic Sans MS" w:hAnsi="Comic Sans MS"/>
          <w:lang w:val="en-GB"/>
        </w:rPr>
      </w:pPr>
      <w:r w:rsidRPr="004B56FB">
        <w:rPr>
          <w:rFonts w:ascii="Comic Sans MS" w:hAnsi="Comic Sans MS"/>
          <w:lang w:val="en-GB"/>
        </w:rPr>
        <w:t xml:space="preserve">Children will be encouraged to peer and self-assess their understanding </w:t>
      </w:r>
      <w:r w:rsidR="00A52E6A">
        <w:rPr>
          <w:rFonts w:ascii="Comic Sans MS" w:hAnsi="Comic Sans MS"/>
          <w:lang w:val="en-GB"/>
        </w:rPr>
        <w:t xml:space="preserve">through several </w:t>
      </w:r>
      <w:r w:rsidR="0073119F">
        <w:rPr>
          <w:rFonts w:ascii="Comic Sans MS" w:hAnsi="Comic Sans MS"/>
          <w:lang w:val="en-GB"/>
        </w:rPr>
        <w:t>appropriate systems</w:t>
      </w:r>
      <w:r w:rsidR="00A52E6A">
        <w:rPr>
          <w:rFonts w:ascii="Comic Sans MS" w:hAnsi="Comic Sans MS"/>
          <w:lang w:val="en-GB"/>
        </w:rPr>
        <w:t xml:space="preserve">, e.g. the use of their “purple pens” to mark and assess or, in KS2, </w:t>
      </w:r>
      <w:proofErr w:type="gramStart"/>
      <w:r w:rsidR="00A52E6A">
        <w:rPr>
          <w:rFonts w:ascii="Comic Sans MS" w:hAnsi="Comic Sans MS"/>
          <w:lang w:val="en-GB"/>
        </w:rPr>
        <w:t>WWW(</w:t>
      </w:r>
      <w:proofErr w:type="gramEnd"/>
      <w:r w:rsidR="00A52E6A">
        <w:rPr>
          <w:rFonts w:ascii="Comic Sans MS" w:hAnsi="Comic Sans MS"/>
          <w:lang w:val="en-GB"/>
        </w:rPr>
        <w:t>What Went Well) and EBI (Even Better If) statements.</w:t>
      </w:r>
    </w:p>
    <w:p w14:paraId="4D4B3F58" w14:textId="77777777" w:rsidR="00C20E2A" w:rsidRPr="004B56FB" w:rsidRDefault="00C20E2A" w:rsidP="004B56FB">
      <w:pPr>
        <w:pStyle w:val="NoSpacing"/>
        <w:rPr>
          <w:rFonts w:ascii="Comic Sans MS" w:hAnsi="Comic Sans MS"/>
          <w:lang w:val="en-GB"/>
        </w:rPr>
      </w:pPr>
    </w:p>
    <w:p w14:paraId="5AC9E83C" w14:textId="5B3E6B7A" w:rsidR="004B56FB" w:rsidRDefault="004B56FB" w:rsidP="004B56FB">
      <w:pPr>
        <w:pStyle w:val="NoSpacing"/>
        <w:rPr>
          <w:rFonts w:ascii="Comic Sans MS" w:hAnsi="Comic Sans MS"/>
          <w:lang w:val="en-GB"/>
        </w:rPr>
      </w:pPr>
      <w:r w:rsidRPr="0073119F">
        <w:rPr>
          <w:rFonts w:ascii="Comic Sans MS" w:hAnsi="Comic Sans MS"/>
          <w:b/>
          <w:lang w:val="en-GB"/>
        </w:rPr>
        <w:t>Medium-term assessment</w:t>
      </w:r>
      <w:r w:rsidRPr="004B56FB">
        <w:rPr>
          <w:rFonts w:ascii="Comic Sans MS" w:hAnsi="Comic Sans MS"/>
          <w:lang w:val="en-GB"/>
        </w:rPr>
        <w:t xml:space="preserve"> will take place on a termly basis and will cover the objectives </w:t>
      </w:r>
      <w:r w:rsidR="0073119F">
        <w:rPr>
          <w:rFonts w:ascii="Comic Sans MS" w:hAnsi="Comic Sans MS"/>
          <w:lang w:val="en-GB"/>
        </w:rPr>
        <w:t xml:space="preserve">taught </w:t>
      </w:r>
      <w:r w:rsidRPr="004B56FB">
        <w:rPr>
          <w:rFonts w:ascii="Comic Sans MS" w:hAnsi="Comic Sans MS"/>
          <w:lang w:val="en-GB"/>
        </w:rPr>
        <w:t>during the term. The outcomes of th</w:t>
      </w:r>
      <w:r w:rsidR="0073119F">
        <w:rPr>
          <w:rFonts w:ascii="Comic Sans MS" w:hAnsi="Comic Sans MS"/>
          <w:lang w:val="en-GB"/>
        </w:rPr>
        <w:t>is</w:t>
      </w:r>
      <w:r w:rsidRPr="004B56FB">
        <w:rPr>
          <w:rFonts w:ascii="Comic Sans MS" w:hAnsi="Comic Sans MS"/>
          <w:lang w:val="en-GB"/>
        </w:rPr>
        <w:t xml:space="preserve"> assessments will be recorded by the class teacher and used to inform </w:t>
      </w:r>
      <w:r w:rsidR="00A52E6A">
        <w:rPr>
          <w:rFonts w:ascii="Comic Sans MS" w:hAnsi="Comic Sans MS"/>
          <w:lang w:val="en-GB"/>
        </w:rPr>
        <w:t>and update</w:t>
      </w:r>
      <w:r w:rsidRPr="004B56FB">
        <w:rPr>
          <w:rFonts w:ascii="Comic Sans MS" w:hAnsi="Comic Sans MS"/>
          <w:lang w:val="en-GB"/>
        </w:rPr>
        <w:t xml:space="preserve"> </w:t>
      </w:r>
      <w:r w:rsidR="00A52E6A">
        <w:rPr>
          <w:rFonts w:ascii="Comic Sans MS" w:hAnsi="Comic Sans MS"/>
          <w:lang w:val="en-GB"/>
        </w:rPr>
        <w:t>Target Tracker</w:t>
      </w:r>
      <w:r w:rsidR="0073119F">
        <w:rPr>
          <w:rFonts w:ascii="Comic Sans MS" w:hAnsi="Comic Sans MS"/>
          <w:lang w:val="en-GB"/>
        </w:rPr>
        <w:t xml:space="preserve"> </w:t>
      </w:r>
      <w:r w:rsidRPr="004B56FB">
        <w:rPr>
          <w:rFonts w:ascii="Comic Sans MS" w:hAnsi="Comic Sans MS"/>
          <w:lang w:val="en-GB"/>
        </w:rPr>
        <w:t xml:space="preserve">every </w:t>
      </w:r>
      <w:r w:rsidR="00A52E6A">
        <w:rPr>
          <w:rFonts w:ascii="Comic Sans MS" w:hAnsi="Comic Sans MS"/>
          <w:lang w:val="en-GB"/>
        </w:rPr>
        <w:t xml:space="preserve">half </w:t>
      </w:r>
      <w:r w:rsidRPr="004B56FB">
        <w:rPr>
          <w:rFonts w:ascii="Comic Sans MS" w:hAnsi="Comic Sans MS"/>
          <w:lang w:val="en-GB"/>
        </w:rPr>
        <w:t>term.</w:t>
      </w:r>
    </w:p>
    <w:p w14:paraId="0EDF3AC3" w14:textId="77777777" w:rsidR="00C20E2A" w:rsidRPr="004B56FB" w:rsidRDefault="00C20E2A" w:rsidP="004B56FB">
      <w:pPr>
        <w:pStyle w:val="NoSpacing"/>
        <w:rPr>
          <w:rFonts w:ascii="Comic Sans MS" w:hAnsi="Comic Sans MS"/>
          <w:lang w:val="en-GB"/>
        </w:rPr>
      </w:pPr>
    </w:p>
    <w:p w14:paraId="24DE1313" w14:textId="3FDAA49D" w:rsidR="0073119F" w:rsidRDefault="004B56FB" w:rsidP="0073119F">
      <w:pPr>
        <w:pStyle w:val="NoSpacing"/>
        <w:rPr>
          <w:rFonts w:ascii="Comic Sans MS" w:hAnsi="Comic Sans MS"/>
          <w:lang w:val="en-GB"/>
        </w:rPr>
      </w:pPr>
      <w:r w:rsidRPr="0073119F">
        <w:rPr>
          <w:rFonts w:ascii="Comic Sans MS" w:hAnsi="Comic Sans MS"/>
          <w:b/>
          <w:lang w:val="en-GB"/>
        </w:rPr>
        <w:t>Long-term assessment</w:t>
      </w:r>
      <w:r w:rsidRPr="0073119F">
        <w:rPr>
          <w:rFonts w:ascii="Comic Sans MS" w:hAnsi="Comic Sans MS"/>
          <w:lang w:val="en-GB"/>
        </w:rPr>
        <w:t xml:space="preserve"> will take place once during the year. This assessment will take place towards the end of the school year to assess and review pupils’ progress and attainment. These will be made through compulsory National Curriculum mathematics tests for pupils </w:t>
      </w:r>
      <w:r w:rsidR="001662FF">
        <w:rPr>
          <w:rFonts w:ascii="Comic Sans MS" w:hAnsi="Comic Sans MS"/>
          <w:lang w:val="en-GB"/>
        </w:rPr>
        <w:t>at the end of</w:t>
      </w:r>
      <w:r w:rsidRPr="0073119F">
        <w:rPr>
          <w:rFonts w:ascii="Comic Sans MS" w:hAnsi="Comic Sans MS"/>
          <w:lang w:val="en-GB"/>
        </w:rPr>
        <w:t xml:space="preserve"> Year 2 and 6</w:t>
      </w:r>
      <w:r w:rsidR="00A52E6A">
        <w:rPr>
          <w:rFonts w:ascii="Comic Sans MS" w:hAnsi="Comic Sans MS"/>
          <w:lang w:val="en-GB"/>
        </w:rPr>
        <w:t xml:space="preserve">, the </w:t>
      </w:r>
      <w:r w:rsidR="001662FF">
        <w:rPr>
          <w:rFonts w:ascii="Comic Sans MS" w:hAnsi="Comic Sans MS"/>
          <w:lang w:val="en-GB"/>
        </w:rPr>
        <w:t>Times-tables</w:t>
      </w:r>
      <w:r w:rsidR="00A52E6A">
        <w:rPr>
          <w:rFonts w:ascii="Comic Sans MS" w:hAnsi="Comic Sans MS"/>
          <w:lang w:val="en-GB"/>
        </w:rPr>
        <w:t xml:space="preserve"> test</w:t>
      </w:r>
      <w:r w:rsidRPr="0073119F">
        <w:rPr>
          <w:rFonts w:ascii="Comic Sans MS" w:hAnsi="Comic Sans MS"/>
          <w:lang w:val="en-GB"/>
        </w:rPr>
        <w:t xml:space="preserve"> </w:t>
      </w:r>
      <w:r w:rsidR="001662FF">
        <w:rPr>
          <w:rFonts w:ascii="Comic Sans MS" w:hAnsi="Comic Sans MS"/>
          <w:lang w:val="en-GB"/>
        </w:rPr>
        <w:t xml:space="preserve">for pupils at the end of Year 4, (from 2020) </w:t>
      </w:r>
      <w:r w:rsidRPr="0073119F">
        <w:rPr>
          <w:rFonts w:ascii="Comic Sans MS" w:hAnsi="Comic Sans MS"/>
          <w:lang w:val="en-GB"/>
        </w:rPr>
        <w:t xml:space="preserve">and supplemented by </w:t>
      </w:r>
      <w:r w:rsidR="001662FF">
        <w:rPr>
          <w:rFonts w:ascii="Comic Sans MS" w:hAnsi="Comic Sans MS"/>
          <w:lang w:val="en-GB"/>
        </w:rPr>
        <w:t>a range of other tests across all year groups.</w:t>
      </w:r>
      <w:r w:rsidRPr="0073119F">
        <w:rPr>
          <w:rFonts w:ascii="Comic Sans MS" w:hAnsi="Comic Sans MS"/>
          <w:lang w:val="en-GB"/>
        </w:rPr>
        <w:t xml:space="preserve"> Teachers will also draw upon their </w:t>
      </w:r>
      <w:r w:rsidR="001662FF">
        <w:rPr>
          <w:rFonts w:ascii="Comic Sans MS" w:hAnsi="Comic Sans MS"/>
          <w:lang w:val="en-GB"/>
        </w:rPr>
        <w:t>own</w:t>
      </w:r>
      <w:r w:rsidRPr="0073119F">
        <w:rPr>
          <w:rFonts w:ascii="Comic Sans MS" w:hAnsi="Comic Sans MS"/>
          <w:lang w:val="en-GB"/>
        </w:rPr>
        <w:t xml:space="preserve"> record</w:t>
      </w:r>
      <w:r w:rsidR="001662FF">
        <w:rPr>
          <w:rFonts w:ascii="Comic Sans MS" w:hAnsi="Comic Sans MS"/>
          <w:lang w:val="en-GB"/>
        </w:rPr>
        <w:t>s</w:t>
      </w:r>
      <w:r w:rsidRPr="0073119F">
        <w:rPr>
          <w:rFonts w:ascii="Comic Sans MS" w:hAnsi="Comic Sans MS"/>
          <w:lang w:val="en-GB"/>
        </w:rPr>
        <w:t xml:space="preserve"> of </w:t>
      </w:r>
      <w:r w:rsidR="0073119F">
        <w:rPr>
          <w:rFonts w:ascii="Comic Sans MS" w:hAnsi="Comic Sans MS"/>
          <w:lang w:val="en-GB"/>
        </w:rPr>
        <w:t xml:space="preserve">attainment, </w:t>
      </w:r>
      <w:r w:rsidRPr="0073119F">
        <w:rPr>
          <w:rFonts w:ascii="Comic Sans MS" w:hAnsi="Comic Sans MS"/>
          <w:lang w:val="en-GB"/>
        </w:rPr>
        <w:t>supplementary notes and knowledge about their class to produce a</w:t>
      </w:r>
      <w:r w:rsidR="001662FF">
        <w:rPr>
          <w:rFonts w:ascii="Comic Sans MS" w:hAnsi="Comic Sans MS"/>
          <w:lang w:val="en-GB"/>
        </w:rPr>
        <w:t>n accurate</w:t>
      </w:r>
      <w:r w:rsidRPr="0073119F">
        <w:rPr>
          <w:rFonts w:ascii="Comic Sans MS" w:hAnsi="Comic Sans MS"/>
          <w:lang w:val="en-GB"/>
        </w:rPr>
        <w:t xml:space="preserve"> summative record</w:t>
      </w:r>
      <w:r w:rsidR="0073119F">
        <w:rPr>
          <w:rFonts w:ascii="Comic Sans MS" w:hAnsi="Comic Sans MS"/>
          <w:lang w:val="en-GB"/>
        </w:rPr>
        <w:t xml:space="preserve">. </w:t>
      </w:r>
    </w:p>
    <w:p w14:paraId="768E7745" w14:textId="77777777" w:rsidR="00C20E2A" w:rsidRDefault="00C20E2A" w:rsidP="0073119F">
      <w:pPr>
        <w:pStyle w:val="NoSpacing"/>
        <w:rPr>
          <w:rFonts w:ascii="Comic Sans MS" w:hAnsi="Comic Sans MS"/>
          <w:lang w:val="en-GB"/>
        </w:rPr>
      </w:pPr>
    </w:p>
    <w:p w14:paraId="52829B2F" w14:textId="1D445DB3" w:rsidR="004B56FB" w:rsidRDefault="0073119F" w:rsidP="0073119F">
      <w:pPr>
        <w:pStyle w:val="NoSpacing"/>
        <w:rPr>
          <w:rFonts w:ascii="Comic Sans MS" w:hAnsi="Comic Sans MS"/>
          <w:lang w:val="en-GB"/>
        </w:rPr>
      </w:pPr>
      <w:r>
        <w:rPr>
          <w:rFonts w:ascii="Comic Sans MS" w:hAnsi="Comic Sans MS"/>
          <w:lang w:val="en-GB"/>
        </w:rPr>
        <w:t xml:space="preserve">Pupil progress is discussed with parents /carers at Parent’s Evenings throughout the year and in a </w:t>
      </w:r>
      <w:r w:rsidR="001662FF">
        <w:rPr>
          <w:rFonts w:ascii="Comic Sans MS" w:hAnsi="Comic Sans MS"/>
          <w:lang w:val="en-GB"/>
        </w:rPr>
        <w:t xml:space="preserve">formal </w:t>
      </w:r>
      <w:r>
        <w:rPr>
          <w:rFonts w:ascii="Comic Sans MS" w:hAnsi="Comic Sans MS"/>
          <w:lang w:val="en-GB"/>
        </w:rPr>
        <w:t>written report at the end of the year.</w:t>
      </w:r>
      <w:r w:rsidR="004B56FB" w:rsidRPr="0073119F">
        <w:rPr>
          <w:rFonts w:ascii="Comic Sans MS" w:hAnsi="Comic Sans MS"/>
          <w:lang w:val="en-GB"/>
        </w:rPr>
        <w:t xml:space="preserve"> </w:t>
      </w:r>
    </w:p>
    <w:p w14:paraId="7788437F" w14:textId="77777777" w:rsidR="00C20E2A" w:rsidRPr="0073119F" w:rsidRDefault="00C20E2A" w:rsidP="0073119F">
      <w:pPr>
        <w:pStyle w:val="NoSpacing"/>
        <w:rPr>
          <w:rFonts w:ascii="Comic Sans MS" w:hAnsi="Comic Sans MS"/>
          <w:lang w:val="en-GB"/>
        </w:rPr>
      </w:pPr>
    </w:p>
    <w:p w14:paraId="41924EC8" w14:textId="0A978E83" w:rsidR="00CC2DC1" w:rsidRPr="0073119F" w:rsidRDefault="0073119F" w:rsidP="00E76BDC">
      <w:pPr>
        <w:pStyle w:val="Default"/>
        <w:rPr>
          <w:bCs/>
          <w:sz w:val="22"/>
          <w:szCs w:val="22"/>
        </w:rPr>
      </w:pPr>
      <w:r w:rsidRPr="0073119F">
        <w:rPr>
          <w:bCs/>
          <w:sz w:val="22"/>
          <w:szCs w:val="22"/>
        </w:rPr>
        <w:t xml:space="preserve">All end-of-year </w:t>
      </w:r>
      <w:r>
        <w:rPr>
          <w:bCs/>
          <w:sz w:val="22"/>
          <w:szCs w:val="22"/>
        </w:rPr>
        <w:t xml:space="preserve">SATs results are </w:t>
      </w:r>
      <w:proofErr w:type="gramStart"/>
      <w:r>
        <w:rPr>
          <w:bCs/>
          <w:sz w:val="22"/>
          <w:szCs w:val="22"/>
        </w:rPr>
        <w:t>analysed</w:t>
      </w:r>
      <w:proofErr w:type="gramEnd"/>
      <w:r>
        <w:rPr>
          <w:bCs/>
          <w:sz w:val="22"/>
          <w:szCs w:val="22"/>
        </w:rPr>
        <w:t xml:space="preserve"> and appropriate measures taken to address any issues that may have arisen. Each teacher is also given feedback on their class’ performance</w:t>
      </w:r>
      <w:r w:rsidR="00EA73D8">
        <w:rPr>
          <w:bCs/>
          <w:sz w:val="22"/>
          <w:szCs w:val="22"/>
        </w:rPr>
        <w:t xml:space="preserve"> and a </w:t>
      </w:r>
      <w:r w:rsidR="00EA73D8">
        <w:rPr>
          <w:bCs/>
          <w:sz w:val="22"/>
          <w:szCs w:val="22"/>
        </w:rPr>
        <w:lastRenderedPageBreak/>
        <w:t xml:space="preserve">summary of results passed to the next teacher </w:t>
      </w:r>
      <w:r w:rsidR="001662FF">
        <w:rPr>
          <w:bCs/>
          <w:sz w:val="22"/>
          <w:szCs w:val="22"/>
        </w:rPr>
        <w:t xml:space="preserve">in transition meetings </w:t>
      </w:r>
      <w:r w:rsidR="00EA73D8">
        <w:rPr>
          <w:bCs/>
          <w:sz w:val="22"/>
          <w:szCs w:val="22"/>
        </w:rPr>
        <w:t xml:space="preserve">so </w:t>
      </w:r>
      <w:r w:rsidR="001662FF">
        <w:rPr>
          <w:bCs/>
          <w:sz w:val="22"/>
          <w:szCs w:val="22"/>
        </w:rPr>
        <w:t>that a full</w:t>
      </w:r>
      <w:r w:rsidR="00EA73D8">
        <w:rPr>
          <w:bCs/>
          <w:sz w:val="22"/>
          <w:szCs w:val="22"/>
        </w:rPr>
        <w:t xml:space="preserve"> picture of the class’ strengths and weaknesses can be identified</w:t>
      </w:r>
      <w:r w:rsidR="001662FF">
        <w:rPr>
          <w:bCs/>
          <w:sz w:val="22"/>
          <w:szCs w:val="22"/>
        </w:rPr>
        <w:t xml:space="preserve"> from the beginning of every year</w:t>
      </w:r>
      <w:r w:rsidR="00EA73D8">
        <w:rPr>
          <w:bCs/>
          <w:sz w:val="22"/>
          <w:szCs w:val="22"/>
        </w:rPr>
        <w:t>.</w:t>
      </w:r>
    </w:p>
    <w:p w14:paraId="24E51B03" w14:textId="7342F51A" w:rsidR="00CC2DC1" w:rsidRDefault="00CC2DC1" w:rsidP="00E76BDC">
      <w:pPr>
        <w:pStyle w:val="Default"/>
        <w:rPr>
          <w:bCs/>
          <w:sz w:val="22"/>
          <w:szCs w:val="22"/>
        </w:rPr>
      </w:pPr>
    </w:p>
    <w:p w14:paraId="6AC1EB84" w14:textId="77777777" w:rsidR="001662FF" w:rsidRPr="00C20E2A" w:rsidRDefault="001662FF" w:rsidP="00E76BDC">
      <w:pPr>
        <w:pStyle w:val="Default"/>
        <w:rPr>
          <w:bCs/>
          <w:sz w:val="22"/>
          <w:szCs w:val="22"/>
        </w:rPr>
      </w:pPr>
    </w:p>
    <w:p w14:paraId="194ED996" w14:textId="77777777" w:rsidR="00E76BDC" w:rsidRPr="0073119F" w:rsidRDefault="00C20E2A" w:rsidP="00E76BDC">
      <w:pPr>
        <w:pStyle w:val="Default"/>
        <w:rPr>
          <w:sz w:val="28"/>
          <w:szCs w:val="28"/>
        </w:rPr>
      </w:pPr>
      <w:r>
        <w:rPr>
          <w:b/>
          <w:bCs/>
          <w:sz w:val="28"/>
          <w:szCs w:val="28"/>
        </w:rPr>
        <w:t>MARKING OF MATHEMATICS WORK</w:t>
      </w:r>
    </w:p>
    <w:p w14:paraId="00FE08F7" w14:textId="070CEFFE" w:rsidR="0073119F" w:rsidRDefault="00E76BDC" w:rsidP="00E76BDC">
      <w:pPr>
        <w:pStyle w:val="Default"/>
        <w:rPr>
          <w:sz w:val="22"/>
          <w:szCs w:val="22"/>
        </w:rPr>
      </w:pPr>
      <w:r w:rsidRPr="0073119F">
        <w:rPr>
          <w:sz w:val="22"/>
          <w:szCs w:val="22"/>
        </w:rPr>
        <w:t>Children’s written work is marked on completion of a lesson or a task</w:t>
      </w:r>
      <w:r w:rsidR="001662FF">
        <w:rPr>
          <w:sz w:val="22"/>
          <w:szCs w:val="22"/>
        </w:rPr>
        <w:t xml:space="preserve"> through a variety of different methods dependent on task, year group and support. </w:t>
      </w:r>
    </w:p>
    <w:p w14:paraId="2CAAAB6C" w14:textId="6296A76B" w:rsidR="00EA73D8" w:rsidRDefault="00EA73D8" w:rsidP="00E76BDC">
      <w:pPr>
        <w:pStyle w:val="Default"/>
        <w:rPr>
          <w:sz w:val="22"/>
          <w:szCs w:val="22"/>
        </w:rPr>
      </w:pPr>
      <w:r>
        <w:rPr>
          <w:sz w:val="22"/>
          <w:szCs w:val="22"/>
        </w:rPr>
        <w:t xml:space="preserve">Children are actively encouraged to be involved in marking through </w:t>
      </w:r>
      <w:r w:rsidR="001662FF">
        <w:rPr>
          <w:sz w:val="22"/>
          <w:szCs w:val="22"/>
        </w:rPr>
        <w:t xml:space="preserve">opportunities for </w:t>
      </w:r>
      <w:r>
        <w:rPr>
          <w:sz w:val="22"/>
          <w:szCs w:val="22"/>
        </w:rPr>
        <w:t>self or peer assessment.</w:t>
      </w:r>
    </w:p>
    <w:p w14:paraId="2A7F10D9" w14:textId="77777777" w:rsidR="00E76BDC" w:rsidRPr="0073119F" w:rsidRDefault="00E76BDC" w:rsidP="00E76BDC">
      <w:pPr>
        <w:pStyle w:val="Default"/>
        <w:rPr>
          <w:sz w:val="22"/>
          <w:szCs w:val="22"/>
        </w:rPr>
      </w:pPr>
      <w:r w:rsidRPr="0073119F">
        <w:rPr>
          <w:sz w:val="22"/>
          <w:szCs w:val="22"/>
        </w:rPr>
        <w:t xml:space="preserve">For further details on marking of pupils’ work in mathematics please refer to the school </w:t>
      </w:r>
      <w:r w:rsidRPr="0073119F">
        <w:rPr>
          <w:b/>
          <w:bCs/>
          <w:sz w:val="22"/>
          <w:szCs w:val="22"/>
        </w:rPr>
        <w:t xml:space="preserve">Marking Policy. </w:t>
      </w:r>
    </w:p>
    <w:p w14:paraId="67B6262A" w14:textId="77777777" w:rsidR="0073119F" w:rsidRPr="00C20E2A" w:rsidRDefault="0073119F" w:rsidP="00E76BDC">
      <w:pPr>
        <w:pStyle w:val="Default"/>
        <w:rPr>
          <w:bCs/>
          <w:sz w:val="22"/>
          <w:szCs w:val="22"/>
        </w:rPr>
      </w:pPr>
    </w:p>
    <w:p w14:paraId="0E703B5F" w14:textId="77777777" w:rsidR="00C20E2A" w:rsidRPr="00C20E2A" w:rsidRDefault="00C20E2A" w:rsidP="00E76BDC">
      <w:pPr>
        <w:pStyle w:val="Default"/>
        <w:rPr>
          <w:bCs/>
          <w:sz w:val="22"/>
          <w:szCs w:val="22"/>
        </w:rPr>
      </w:pPr>
    </w:p>
    <w:p w14:paraId="02A265E3" w14:textId="77777777" w:rsidR="00EA73D8" w:rsidRDefault="00C20E2A" w:rsidP="00E76BDC">
      <w:pPr>
        <w:pStyle w:val="Default"/>
        <w:rPr>
          <w:b/>
          <w:bCs/>
          <w:sz w:val="28"/>
          <w:szCs w:val="28"/>
        </w:rPr>
      </w:pPr>
      <w:r>
        <w:rPr>
          <w:b/>
          <w:bCs/>
          <w:sz w:val="28"/>
          <w:szCs w:val="28"/>
        </w:rPr>
        <w:t>EVALUATION AND MONITORING</w:t>
      </w:r>
    </w:p>
    <w:p w14:paraId="2B2B55B0" w14:textId="77777777" w:rsidR="00EA73D8" w:rsidRPr="00C20E2A" w:rsidRDefault="00EA73D8" w:rsidP="00C20E2A">
      <w:pPr>
        <w:pStyle w:val="NoSpacing"/>
        <w:rPr>
          <w:rFonts w:ascii="Comic Sans MS" w:hAnsi="Comic Sans MS"/>
        </w:rPr>
      </w:pPr>
      <w:r w:rsidRPr="00C20E2A">
        <w:rPr>
          <w:rFonts w:ascii="Comic Sans MS" w:hAnsi="Comic Sans MS"/>
        </w:rPr>
        <w:t>Maths will be monitored regularly throughout the school through by the Maths Coordinator and Head teacher, through the regular use of:</w:t>
      </w:r>
    </w:p>
    <w:p w14:paraId="7A86E2D6" w14:textId="77777777" w:rsidR="001662FF" w:rsidRDefault="001662FF" w:rsidP="00EA73D8">
      <w:pPr>
        <w:pStyle w:val="Default"/>
        <w:numPr>
          <w:ilvl w:val="0"/>
          <w:numId w:val="18"/>
        </w:numPr>
        <w:rPr>
          <w:bCs/>
          <w:sz w:val="22"/>
          <w:szCs w:val="22"/>
        </w:rPr>
      </w:pPr>
      <w:r>
        <w:rPr>
          <w:bCs/>
          <w:sz w:val="22"/>
          <w:szCs w:val="22"/>
        </w:rPr>
        <w:t>Learning Walks</w:t>
      </w:r>
    </w:p>
    <w:p w14:paraId="3882F876" w14:textId="7AA3D748" w:rsidR="00EA73D8" w:rsidRDefault="00EA73D8" w:rsidP="00EA73D8">
      <w:pPr>
        <w:pStyle w:val="Default"/>
        <w:numPr>
          <w:ilvl w:val="0"/>
          <w:numId w:val="18"/>
        </w:numPr>
        <w:rPr>
          <w:bCs/>
          <w:sz w:val="22"/>
          <w:szCs w:val="22"/>
        </w:rPr>
      </w:pPr>
      <w:r>
        <w:rPr>
          <w:bCs/>
          <w:sz w:val="22"/>
          <w:szCs w:val="22"/>
        </w:rPr>
        <w:t>Lesson observations</w:t>
      </w:r>
    </w:p>
    <w:p w14:paraId="1382A834" w14:textId="1003F374" w:rsidR="00EA73D8" w:rsidRDefault="00EA73D8" w:rsidP="00EA73D8">
      <w:pPr>
        <w:pStyle w:val="Default"/>
        <w:numPr>
          <w:ilvl w:val="0"/>
          <w:numId w:val="18"/>
        </w:numPr>
        <w:rPr>
          <w:bCs/>
          <w:sz w:val="22"/>
          <w:szCs w:val="22"/>
        </w:rPr>
      </w:pPr>
      <w:r>
        <w:rPr>
          <w:bCs/>
          <w:sz w:val="22"/>
          <w:szCs w:val="22"/>
        </w:rPr>
        <w:t xml:space="preserve">Book </w:t>
      </w:r>
      <w:r w:rsidR="001662FF">
        <w:rPr>
          <w:bCs/>
          <w:sz w:val="22"/>
          <w:szCs w:val="22"/>
        </w:rPr>
        <w:t>scrutinies</w:t>
      </w:r>
    </w:p>
    <w:p w14:paraId="167B847F" w14:textId="77777777" w:rsidR="00EA73D8" w:rsidRDefault="00EA73D8" w:rsidP="00EA73D8">
      <w:pPr>
        <w:pStyle w:val="Default"/>
        <w:numPr>
          <w:ilvl w:val="0"/>
          <w:numId w:val="18"/>
        </w:numPr>
        <w:rPr>
          <w:bCs/>
          <w:sz w:val="22"/>
          <w:szCs w:val="22"/>
        </w:rPr>
      </w:pPr>
      <w:r>
        <w:rPr>
          <w:bCs/>
          <w:sz w:val="22"/>
          <w:szCs w:val="22"/>
        </w:rPr>
        <w:t>Planning audits</w:t>
      </w:r>
    </w:p>
    <w:p w14:paraId="1B96B90E" w14:textId="77777777" w:rsidR="00EA73D8" w:rsidRDefault="00EA73D8" w:rsidP="00EA73D8">
      <w:pPr>
        <w:pStyle w:val="Default"/>
        <w:numPr>
          <w:ilvl w:val="0"/>
          <w:numId w:val="18"/>
        </w:numPr>
        <w:rPr>
          <w:bCs/>
          <w:sz w:val="22"/>
          <w:szCs w:val="22"/>
        </w:rPr>
      </w:pPr>
      <w:r>
        <w:rPr>
          <w:bCs/>
          <w:sz w:val="22"/>
          <w:szCs w:val="22"/>
        </w:rPr>
        <w:t>Work scrutinies</w:t>
      </w:r>
    </w:p>
    <w:p w14:paraId="00461B6B" w14:textId="77777777" w:rsidR="00EA73D8" w:rsidRDefault="00EA73D8" w:rsidP="00EA73D8">
      <w:pPr>
        <w:pStyle w:val="Default"/>
        <w:numPr>
          <w:ilvl w:val="0"/>
          <w:numId w:val="18"/>
        </w:numPr>
        <w:rPr>
          <w:bCs/>
          <w:sz w:val="22"/>
          <w:szCs w:val="22"/>
        </w:rPr>
      </w:pPr>
      <w:r>
        <w:rPr>
          <w:bCs/>
          <w:sz w:val="22"/>
          <w:szCs w:val="22"/>
        </w:rPr>
        <w:t>Pupil interviews</w:t>
      </w:r>
    </w:p>
    <w:p w14:paraId="1C96765F" w14:textId="23B92474" w:rsidR="00EA73D8" w:rsidRDefault="00EA73D8" w:rsidP="00EA73D8">
      <w:pPr>
        <w:pStyle w:val="Default"/>
        <w:numPr>
          <w:ilvl w:val="0"/>
          <w:numId w:val="18"/>
        </w:numPr>
        <w:rPr>
          <w:bCs/>
          <w:sz w:val="22"/>
          <w:szCs w:val="22"/>
        </w:rPr>
      </w:pPr>
      <w:r>
        <w:rPr>
          <w:bCs/>
          <w:sz w:val="22"/>
          <w:szCs w:val="22"/>
        </w:rPr>
        <w:t>Assessment and analysis of data</w:t>
      </w:r>
    </w:p>
    <w:p w14:paraId="10B84199" w14:textId="1B4312A8" w:rsidR="001662FF" w:rsidRDefault="001662FF" w:rsidP="001662FF">
      <w:pPr>
        <w:pStyle w:val="Default"/>
        <w:rPr>
          <w:bCs/>
          <w:sz w:val="22"/>
          <w:szCs w:val="22"/>
        </w:rPr>
      </w:pPr>
      <w:r>
        <w:rPr>
          <w:bCs/>
          <w:sz w:val="22"/>
          <w:szCs w:val="22"/>
        </w:rPr>
        <w:t>Where possible, these are carried out in a coaching style, in line with school and CMAT guidance.</w:t>
      </w:r>
    </w:p>
    <w:p w14:paraId="772F6CD4" w14:textId="716EEAE3" w:rsidR="001662FF" w:rsidRDefault="001662FF" w:rsidP="001662FF">
      <w:pPr>
        <w:pStyle w:val="Default"/>
        <w:rPr>
          <w:bCs/>
          <w:sz w:val="22"/>
          <w:szCs w:val="22"/>
        </w:rPr>
      </w:pPr>
    </w:p>
    <w:p w14:paraId="4735F9A1" w14:textId="77777777" w:rsidR="001662FF" w:rsidRPr="00EA73D8" w:rsidRDefault="001662FF" w:rsidP="001662FF">
      <w:pPr>
        <w:pStyle w:val="Default"/>
        <w:rPr>
          <w:bCs/>
          <w:sz w:val="22"/>
          <w:szCs w:val="22"/>
        </w:rPr>
      </w:pPr>
    </w:p>
    <w:p w14:paraId="5347CB37" w14:textId="77777777" w:rsidR="00E76BDC" w:rsidRPr="00EA73D8" w:rsidRDefault="00C20E2A" w:rsidP="00EA73D8">
      <w:pPr>
        <w:pStyle w:val="NoSpacing"/>
        <w:rPr>
          <w:rFonts w:ascii="Comic Sans MS" w:hAnsi="Comic Sans MS"/>
          <w:b/>
          <w:sz w:val="28"/>
          <w:szCs w:val="28"/>
        </w:rPr>
      </w:pPr>
      <w:r>
        <w:rPr>
          <w:rFonts w:ascii="Comic Sans MS" w:hAnsi="Comic Sans MS"/>
          <w:b/>
          <w:sz w:val="28"/>
          <w:szCs w:val="28"/>
        </w:rPr>
        <w:t>GOVERNORING BODY</w:t>
      </w:r>
    </w:p>
    <w:p w14:paraId="044BE7C2" w14:textId="77777777" w:rsidR="00E76BDC" w:rsidRPr="00EA73D8" w:rsidRDefault="00E76BDC" w:rsidP="00EA73D8">
      <w:pPr>
        <w:pStyle w:val="NoSpacing"/>
        <w:rPr>
          <w:rFonts w:ascii="Comic Sans MS" w:hAnsi="Comic Sans MS"/>
        </w:rPr>
      </w:pPr>
      <w:r w:rsidRPr="00EA73D8">
        <w:rPr>
          <w:rFonts w:ascii="Comic Sans MS" w:hAnsi="Comic Sans MS"/>
        </w:rPr>
        <w:t xml:space="preserve">At St </w:t>
      </w:r>
      <w:r w:rsidR="00EA73D8" w:rsidRPr="00EA73D8">
        <w:rPr>
          <w:rFonts w:ascii="Comic Sans MS" w:hAnsi="Comic Sans MS"/>
        </w:rPr>
        <w:t>Mary’s,</w:t>
      </w:r>
      <w:r w:rsidRPr="00EA73D8">
        <w:rPr>
          <w:rFonts w:ascii="Comic Sans MS" w:hAnsi="Comic Sans MS"/>
        </w:rPr>
        <w:t xml:space="preserve"> we submit regular reports about the development of numeracy within the school to the full governing body. </w:t>
      </w:r>
    </w:p>
    <w:p w14:paraId="6F06AABB" w14:textId="2104C86B" w:rsidR="00E76BDC" w:rsidRPr="00EA73D8" w:rsidRDefault="00E76BDC" w:rsidP="00EA73D8">
      <w:pPr>
        <w:pStyle w:val="NoSpacing"/>
        <w:rPr>
          <w:rFonts w:ascii="Comic Sans MS" w:hAnsi="Comic Sans MS"/>
        </w:rPr>
      </w:pPr>
      <w:r w:rsidRPr="00EA73D8">
        <w:rPr>
          <w:rFonts w:ascii="Comic Sans MS" w:hAnsi="Comic Sans MS"/>
        </w:rPr>
        <w:t xml:space="preserve">This policy will be reviewed in </w:t>
      </w:r>
      <w:r w:rsidR="001662FF">
        <w:rPr>
          <w:rFonts w:ascii="Comic Sans MS" w:hAnsi="Comic Sans MS"/>
        </w:rPr>
        <w:t>2019-2020 to reflect changes in curriculum planning and development.</w:t>
      </w:r>
    </w:p>
    <w:p w14:paraId="6DD0BD0B" w14:textId="4F896F49" w:rsidR="00CF6A46" w:rsidRDefault="00CF6A46" w:rsidP="00EA73D8">
      <w:pPr>
        <w:pStyle w:val="NoSpacing"/>
        <w:rPr>
          <w:rFonts w:ascii="Comic Sans MS" w:hAnsi="Comic Sans MS"/>
        </w:rPr>
      </w:pPr>
    </w:p>
    <w:p w14:paraId="667F291F" w14:textId="77777777" w:rsidR="001662FF" w:rsidRDefault="001662FF" w:rsidP="00EA73D8">
      <w:pPr>
        <w:pStyle w:val="NoSpacing"/>
        <w:rPr>
          <w:rFonts w:ascii="Comic Sans MS" w:hAnsi="Comic Sans MS"/>
        </w:rPr>
      </w:pPr>
    </w:p>
    <w:p w14:paraId="7BF14B99" w14:textId="77777777" w:rsidR="0033113A" w:rsidRPr="00EA73D8" w:rsidRDefault="0033113A" w:rsidP="00EA73D8">
      <w:pPr>
        <w:pStyle w:val="NoSpacing"/>
        <w:rPr>
          <w:rFonts w:ascii="Comic Sans MS" w:hAnsi="Comic Sans MS"/>
          <w:b/>
          <w:sz w:val="28"/>
          <w:szCs w:val="28"/>
          <w:lang w:val="en-GB"/>
        </w:rPr>
      </w:pPr>
      <w:r w:rsidRPr="00EA73D8">
        <w:rPr>
          <w:rFonts w:ascii="Comic Sans MS" w:hAnsi="Comic Sans MS"/>
          <w:b/>
          <w:sz w:val="28"/>
          <w:szCs w:val="28"/>
          <w:lang w:val="en-GB"/>
        </w:rPr>
        <w:t xml:space="preserve">ROLE OF THE </w:t>
      </w:r>
      <w:r w:rsidR="00437339">
        <w:rPr>
          <w:rFonts w:ascii="Comic Sans MS" w:hAnsi="Comic Sans MS"/>
          <w:b/>
          <w:sz w:val="28"/>
          <w:szCs w:val="28"/>
          <w:lang w:val="en-GB"/>
        </w:rPr>
        <w:t>MATHS COORDINATOR</w:t>
      </w:r>
    </w:p>
    <w:p w14:paraId="72EE2F7B" w14:textId="77777777" w:rsidR="00437339" w:rsidRDefault="00437339" w:rsidP="00437339">
      <w:pPr>
        <w:pStyle w:val="NoSpacing"/>
        <w:rPr>
          <w:rFonts w:ascii="Comic Sans MS" w:hAnsi="Comic Sans MS"/>
          <w:b/>
          <w:lang w:val="en-GB"/>
        </w:rPr>
      </w:pPr>
      <w:r w:rsidRPr="00EA73D8">
        <w:rPr>
          <w:rFonts w:ascii="Comic Sans MS" w:hAnsi="Comic Sans MS" w:cs="Calibri"/>
          <w:color w:val="000000"/>
          <w:lang w:val="en-GB"/>
        </w:rPr>
        <w:t xml:space="preserve">The work of the maths </w:t>
      </w:r>
      <w:r>
        <w:rPr>
          <w:rFonts w:ascii="Comic Sans MS" w:hAnsi="Comic Sans MS" w:cs="Calibri"/>
          <w:color w:val="000000"/>
          <w:lang w:val="en-GB"/>
        </w:rPr>
        <w:t>Coordinator</w:t>
      </w:r>
      <w:r w:rsidRPr="00EA73D8">
        <w:rPr>
          <w:rFonts w:ascii="Comic Sans MS" w:hAnsi="Comic Sans MS" w:cs="Calibri"/>
          <w:color w:val="000000"/>
          <w:lang w:val="en-GB"/>
        </w:rPr>
        <w:t xml:space="preserve"> involves, being informed about, and providing a strategic lead and direction for the subject in the school.</w:t>
      </w:r>
    </w:p>
    <w:p w14:paraId="36A0681D" w14:textId="77777777" w:rsidR="00437339" w:rsidRDefault="00437339" w:rsidP="00EA73D8">
      <w:pPr>
        <w:pStyle w:val="NoSpacing"/>
        <w:rPr>
          <w:rFonts w:ascii="Comic Sans MS" w:hAnsi="Comic Sans MS"/>
          <w:b/>
          <w:lang w:val="en-GB"/>
        </w:rPr>
      </w:pPr>
    </w:p>
    <w:p w14:paraId="42C6DFB3" w14:textId="77777777" w:rsidR="0033113A" w:rsidRPr="00437339" w:rsidRDefault="0033113A" w:rsidP="00EA73D8">
      <w:pPr>
        <w:pStyle w:val="NoSpacing"/>
        <w:rPr>
          <w:rFonts w:ascii="Comic Sans MS" w:hAnsi="Comic Sans MS"/>
          <w:b/>
          <w:lang w:val="en-GB"/>
        </w:rPr>
      </w:pPr>
      <w:r w:rsidRPr="00437339">
        <w:rPr>
          <w:rFonts w:ascii="Comic Sans MS" w:hAnsi="Comic Sans MS"/>
          <w:b/>
          <w:lang w:val="en-GB"/>
        </w:rPr>
        <w:t>The Coordinator will:</w:t>
      </w:r>
    </w:p>
    <w:p w14:paraId="6280B496" w14:textId="77777777" w:rsidR="00EA73D8" w:rsidRDefault="0033113A" w:rsidP="00C812AB">
      <w:pPr>
        <w:pStyle w:val="NoSpacing"/>
        <w:numPr>
          <w:ilvl w:val="0"/>
          <w:numId w:val="19"/>
        </w:numPr>
        <w:rPr>
          <w:rFonts w:ascii="Comic Sans MS" w:hAnsi="Comic Sans MS"/>
          <w:lang w:val="en-GB"/>
        </w:rPr>
      </w:pPr>
      <w:r w:rsidRPr="00EA73D8">
        <w:rPr>
          <w:rFonts w:ascii="Comic Sans MS" w:hAnsi="Comic Sans MS" w:cs="Comic Sans MS"/>
          <w:lang w:val="en-GB"/>
        </w:rPr>
        <w:t>Ensure teachers are familiar with the framework</w:t>
      </w:r>
      <w:r w:rsidR="00437339">
        <w:rPr>
          <w:rFonts w:ascii="Comic Sans MS" w:hAnsi="Comic Sans MS" w:cs="Comic Sans MS"/>
          <w:lang w:val="en-GB"/>
        </w:rPr>
        <w:t>,</w:t>
      </w:r>
      <w:r w:rsidRPr="00EA73D8">
        <w:rPr>
          <w:rFonts w:ascii="Comic Sans MS" w:hAnsi="Comic Sans MS" w:cs="Comic Sans MS"/>
          <w:lang w:val="en-GB"/>
        </w:rPr>
        <w:t xml:space="preserve"> help</w:t>
      </w:r>
      <w:r w:rsidR="00437339">
        <w:rPr>
          <w:rFonts w:ascii="Comic Sans MS" w:hAnsi="Comic Sans MS" w:cs="Comic Sans MS"/>
          <w:lang w:val="en-GB"/>
        </w:rPr>
        <w:t>ing</w:t>
      </w:r>
      <w:r w:rsidRPr="00EA73D8">
        <w:rPr>
          <w:rFonts w:ascii="Comic Sans MS" w:hAnsi="Comic Sans MS" w:cs="Comic Sans MS"/>
          <w:lang w:val="en-GB"/>
        </w:rPr>
        <w:t xml:space="preserve"> them</w:t>
      </w:r>
      <w:r w:rsidR="00EA73D8" w:rsidRPr="00EA73D8">
        <w:rPr>
          <w:rFonts w:ascii="Comic Sans MS" w:hAnsi="Comic Sans MS"/>
          <w:lang w:val="en-GB"/>
        </w:rPr>
        <w:t xml:space="preserve"> to plan lessons</w:t>
      </w:r>
      <w:r w:rsidR="00437339">
        <w:rPr>
          <w:rFonts w:ascii="Comic Sans MS" w:hAnsi="Comic Sans MS"/>
          <w:lang w:val="en-GB"/>
        </w:rPr>
        <w:t xml:space="preserve"> and </w:t>
      </w:r>
      <w:r w:rsidR="00437339" w:rsidRPr="00EA73D8">
        <w:rPr>
          <w:rFonts w:ascii="Comic Sans MS" w:hAnsi="Comic Sans MS" w:cs="Calibri"/>
          <w:color w:val="000000"/>
          <w:lang w:val="en-GB"/>
        </w:rPr>
        <w:t>supporting colleagues</w:t>
      </w:r>
      <w:r w:rsidR="00437339">
        <w:rPr>
          <w:rFonts w:ascii="Comic Sans MS" w:hAnsi="Comic Sans MS" w:cs="Calibri"/>
          <w:color w:val="000000"/>
          <w:lang w:val="en-GB"/>
        </w:rPr>
        <w:t xml:space="preserve">, where necessary, </w:t>
      </w:r>
      <w:r w:rsidR="00437339" w:rsidRPr="00EA73D8">
        <w:rPr>
          <w:rFonts w:ascii="Comic Sans MS" w:hAnsi="Comic Sans MS" w:cs="Calibri"/>
          <w:color w:val="000000"/>
          <w:lang w:val="en-GB"/>
        </w:rPr>
        <w:t>in the teaching of mathematics</w:t>
      </w:r>
    </w:p>
    <w:p w14:paraId="7E9CC12B" w14:textId="77777777" w:rsidR="00EA73D8" w:rsidRPr="00EA73D8" w:rsidRDefault="0033113A" w:rsidP="00EA3677">
      <w:pPr>
        <w:pStyle w:val="NoSpacing"/>
        <w:numPr>
          <w:ilvl w:val="0"/>
          <w:numId w:val="19"/>
        </w:numPr>
        <w:rPr>
          <w:rFonts w:ascii="Comic Sans MS" w:hAnsi="Comic Sans MS"/>
          <w:lang w:val="en-GB"/>
        </w:rPr>
      </w:pPr>
      <w:r w:rsidRPr="00EA73D8">
        <w:rPr>
          <w:rFonts w:ascii="Comic Sans MS" w:hAnsi="Comic Sans MS" w:cs="Comic Sans MS"/>
          <w:lang w:val="en-GB"/>
        </w:rPr>
        <w:t>Lead by example in the way they teach in their own classroom</w:t>
      </w:r>
    </w:p>
    <w:p w14:paraId="5EAB974A" w14:textId="77777777" w:rsidR="00EA73D8" w:rsidRPr="00EA73D8" w:rsidRDefault="00EA73D8" w:rsidP="00E77E51">
      <w:pPr>
        <w:pStyle w:val="NoSpacing"/>
        <w:numPr>
          <w:ilvl w:val="0"/>
          <w:numId w:val="19"/>
        </w:numPr>
        <w:rPr>
          <w:rFonts w:ascii="Comic Sans MS" w:hAnsi="Comic Sans MS"/>
          <w:lang w:val="en-GB"/>
        </w:rPr>
      </w:pPr>
      <w:r w:rsidRPr="00EA73D8">
        <w:rPr>
          <w:rFonts w:ascii="Comic Sans MS" w:hAnsi="Comic Sans MS" w:cs="Comic Sans MS"/>
          <w:lang w:val="en-GB"/>
        </w:rPr>
        <w:t>Pre</w:t>
      </w:r>
      <w:r w:rsidR="0033113A" w:rsidRPr="00EA73D8">
        <w:rPr>
          <w:rFonts w:ascii="Comic Sans MS" w:hAnsi="Comic Sans MS" w:cs="Comic Sans MS"/>
          <w:lang w:val="en-GB"/>
        </w:rPr>
        <w:t xml:space="preserve">pare, organise and lead </w:t>
      </w:r>
      <w:r w:rsidRPr="00EA73D8">
        <w:rPr>
          <w:rFonts w:ascii="Comic Sans MS" w:hAnsi="Comic Sans MS" w:cs="Comic Sans MS"/>
          <w:lang w:val="en-GB"/>
        </w:rPr>
        <w:t xml:space="preserve">appropriate </w:t>
      </w:r>
      <w:r w:rsidR="0033113A" w:rsidRPr="00EA73D8">
        <w:rPr>
          <w:rFonts w:ascii="Comic Sans MS" w:hAnsi="Comic Sans MS" w:cs="Comic Sans MS"/>
          <w:lang w:val="en-GB"/>
        </w:rPr>
        <w:t>INSET, with</w:t>
      </w:r>
      <w:r w:rsidRPr="00EA73D8">
        <w:rPr>
          <w:rFonts w:ascii="Comic Sans MS" w:hAnsi="Comic Sans MS" w:cs="Comic Sans MS"/>
          <w:lang w:val="en-GB"/>
        </w:rPr>
        <w:t xml:space="preserve"> the support of the Headteacher</w:t>
      </w:r>
    </w:p>
    <w:p w14:paraId="77D7D7B5" w14:textId="77777777" w:rsidR="00EA73D8" w:rsidRPr="00EA73D8" w:rsidRDefault="0033113A" w:rsidP="00C47B63">
      <w:pPr>
        <w:pStyle w:val="NoSpacing"/>
        <w:numPr>
          <w:ilvl w:val="0"/>
          <w:numId w:val="19"/>
        </w:numPr>
        <w:rPr>
          <w:rFonts w:ascii="Comic Sans MS" w:hAnsi="Comic Sans MS"/>
          <w:lang w:val="en-GB"/>
        </w:rPr>
      </w:pPr>
      <w:r w:rsidRPr="00EA73D8">
        <w:rPr>
          <w:rFonts w:ascii="Comic Sans MS" w:hAnsi="Comic Sans MS" w:cs="Comic Sans MS"/>
          <w:lang w:val="en-GB"/>
        </w:rPr>
        <w:t>Wor</w:t>
      </w:r>
      <w:r w:rsidR="00EA73D8" w:rsidRPr="00EA73D8">
        <w:rPr>
          <w:rFonts w:ascii="Comic Sans MS" w:hAnsi="Comic Sans MS" w:cs="Comic Sans MS"/>
          <w:lang w:val="en-GB"/>
        </w:rPr>
        <w:t>k co-operatively with the SENCO</w:t>
      </w:r>
      <w:r w:rsidR="00437339">
        <w:rPr>
          <w:rFonts w:ascii="Comic Sans MS" w:hAnsi="Comic Sans MS" w:cs="Comic Sans MS"/>
          <w:lang w:val="en-GB"/>
        </w:rPr>
        <w:t xml:space="preserve"> and SLT</w:t>
      </w:r>
    </w:p>
    <w:p w14:paraId="2E7B3530" w14:textId="77777777" w:rsidR="00EA73D8" w:rsidRDefault="0033113A" w:rsidP="000202C5">
      <w:pPr>
        <w:pStyle w:val="NoSpacing"/>
        <w:numPr>
          <w:ilvl w:val="0"/>
          <w:numId w:val="19"/>
        </w:numPr>
        <w:rPr>
          <w:rFonts w:ascii="Comic Sans MS" w:hAnsi="Comic Sans MS"/>
          <w:lang w:val="en-GB"/>
        </w:rPr>
      </w:pPr>
      <w:r w:rsidRPr="00EA73D8">
        <w:rPr>
          <w:rFonts w:ascii="Comic Sans MS" w:hAnsi="Comic Sans MS" w:cs="Comic Sans MS"/>
          <w:lang w:val="en-GB"/>
        </w:rPr>
        <w:t xml:space="preserve">Observe colleagues </w:t>
      </w:r>
      <w:r w:rsidR="00EA73D8" w:rsidRPr="00EA73D8">
        <w:rPr>
          <w:rFonts w:ascii="Comic Sans MS" w:hAnsi="Comic Sans MS" w:cs="Comic Sans MS"/>
          <w:lang w:val="en-GB"/>
        </w:rPr>
        <w:t>regularly</w:t>
      </w:r>
      <w:r w:rsidRPr="00EA73D8">
        <w:rPr>
          <w:rFonts w:ascii="Comic Sans MS" w:hAnsi="Comic Sans MS" w:cs="Comic Sans MS"/>
          <w:lang w:val="en-GB"/>
        </w:rPr>
        <w:t xml:space="preserve"> with a view to identifying the support they need </w:t>
      </w:r>
      <w:r w:rsidRPr="00EA73D8">
        <w:rPr>
          <w:rFonts w:ascii="Comic Sans MS" w:hAnsi="Comic Sans MS"/>
          <w:lang w:val="en-GB"/>
        </w:rPr>
        <w:t>and monitoring the quality of teachin</w:t>
      </w:r>
      <w:r w:rsidR="00EA73D8" w:rsidRPr="00EA73D8">
        <w:rPr>
          <w:rFonts w:ascii="Comic Sans MS" w:hAnsi="Comic Sans MS"/>
          <w:lang w:val="en-GB"/>
        </w:rPr>
        <w:t>g and learning in the classroom</w:t>
      </w:r>
    </w:p>
    <w:p w14:paraId="47B444C9" w14:textId="1660AEC1" w:rsidR="00EA73D8" w:rsidRPr="00EA73D8" w:rsidRDefault="00EA73D8" w:rsidP="00B673D5">
      <w:pPr>
        <w:pStyle w:val="NoSpacing"/>
        <w:numPr>
          <w:ilvl w:val="0"/>
          <w:numId w:val="19"/>
        </w:numPr>
        <w:rPr>
          <w:rFonts w:ascii="Comic Sans MS" w:hAnsi="Comic Sans MS"/>
          <w:lang w:val="en-GB"/>
        </w:rPr>
      </w:pPr>
      <w:r w:rsidRPr="00EA73D8">
        <w:rPr>
          <w:rFonts w:ascii="Comic Sans MS" w:hAnsi="Comic Sans MS" w:cs="Comic Sans MS"/>
          <w:lang w:val="en-GB"/>
        </w:rPr>
        <w:t>Attend relevant INSET</w:t>
      </w:r>
      <w:r w:rsidR="004369BE">
        <w:rPr>
          <w:rFonts w:ascii="Comic Sans MS" w:hAnsi="Comic Sans MS" w:cs="Comic Sans MS"/>
          <w:lang w:val="en-GB"/>
        </w:rPr>
        <w:t xml:space="preserve"> and CPD</w:t>
      </w:r>
      <w:r w:rsidR="00437339">
        <w:rPr>
          <w:rFonts w:ascii="Comic Sans MS" w:hAnsi="Comic Sans MS" w:cs="Comic Sans MS"/>
          <w:lang w:val="en-GB"/>
        </w:rPr>
        <w:t xml:space="preserve"> to keep </w:t>
      </w:r>
      <w:r w:rsidR="001662FF">
        <w:rPr>
          <w:rFonts w:ascii="Comic Sans MS" w:hAnsi="Comic Sans MS" w:cs="Comic Sans MS"/>
          <w:lang w:val="en-GB"/>
        </w:rPr>
        <w:t>up to date</w:t>
      </w:r>
      <w:r w:rsidR="00437339">
        <w:rPr>
          <w:rFonts w:ascii="Comic Sans MS" w:hAnsi="Comic Sans MS" w:cs="Comic Sans MS"/>
          <w:lang w:val="en-GB"/>
        </w:rPr>
        <w:t xml:space="preserve"> with </w:t>
      </w:r>
      <w:r w:rsidR="00437339" w:rsidRPr="00EA73D8">
        <w:rPr>
          <w:rFonts w:ascii="Comic Sans MS" w:hAnsi="Comic Sans MS" w:cs="Calibri"/>
          <w:color w:val="000000"/>
          <w:lang w:val="en-GB"/>
        </w:rPr>
        <w:t>current developments in the subject</w:t>
      </w:r>
    </w:p>
    <w:p w14:paraId="69BF9E65" w14:textId="77777777" w:rsidR="00437339" w:rsidRPr="00437339" w:rsidRDefault="00EA73D8" w:rsidP="00FD0983">
      <w:pPr>
        <w:pStyle w:val="NoSpacing"/>
        <w:numPr>
          <w:ilvl w:val="0"/>
          <w:numId w:val="19"/>
        </w:numPr>
        <w:rPr>
          <w:rFonts w:ascii="Comic Sans MS" w:hAnsi="Comic Sans MS" w:cs="Calibri"/>
          <w:color w:val="000000"/>
          <w:lang w:val="en-GB"/>
        </w:rPr>
      </w:pPr>
      <w:r w:rsidRPr="00437339">
        <w:rPr>
          <w:rFonts w:ascii="Comic Sans MS" w:hAnsi="Comic Sans MS" w:cs="Comic Sans MS"/>
          <w:lang w:val="en-GB"/>
        </w:rPr>
        <w:lastRenderedPageBreak/>
        <w:t>Inform parents</w:t>
      </w:r>
    </w:p>
    <w:p w14:paraId="772C7E8D" w14:textId="77777777" w:rsidR="00437339" w:rsidRDefault="0033113A" w:rsidP="00FD0983">
      <w:pPr>
        <w:pStyle w:val="NoSpacing"/>
        <w:numPr>
          <w:ilvl w:val="0"/>
          <w:numId w:val="19"/>
        </w:numPr>
        <w:rPr>
          <w:rFonts w:ascii="Comic Sans MS" w:hAnsi="Comic Sans MS" w:cs="Calibri"/>
          <w:color w:val="000000"/>
          <w:lang w:val="en-GB"/>
        </w:rPr>
      </w:pPr>
      <w:r w:rsidRPr="00437339">
        <w:rPr>
          <w:rFonts w:ascii="Comic Sans MS" w:hAnsi="Comic Sans MS" w:cs="Comic Sans MS"/>
          <w:lang w:val="en-GB"/>
        </w:rPr>
        <w:t>Discuss with the Head</w:t>
      </w:r>
      <w:r w:rsidR="00437339">
        <w:rPr>
          <w:rFonts w:ascii="Comic Sans MS" w:hAnsi="Comic Sans MS" w:cs="Comic Sans MS"/>
          <w:lang w:val="en-GB"/>
        </w:rPr>
        <w:t xml:space="preserve"> </w:t>
      </w:r>
      <w:r w:rsidRPr="00437339">
        <w:rPr>
          <w:rFonts w:ascii="Comic Sans MS" w:hAnsi="Comic Sans MS" w:cs="Comic Sans MS"/>
          <w:lang w:val="en-GB"/>
        </w:rPr>
        <w:t>te</w:t>
      </w:r>
      <w:r w:rsidRPr="00437339">
        <w:rPr>
          <w:rFonts w:ascii="Comic Sans MS" w:hAnsi="Comic Sans MS"/>
          <w:lang w:val="en-GB"/>
        </w:rPr>
        <w:t xml:space="preserve">acher and </w:t>
      </w:r>
      <w:r w:rsidR="00EA73D8" w:rsidRPr="00437339">
        <w:rPr>
          <w:rFonts w:ascii="Comic Sans MS" w:hAnsi="Comic Sans MS"/>
          <w:lang w:val="en-GB"/>
        </w:rPr>
        <w:t>appropriate</w:t>
      </w:r>
      <w:r w:rsidRPr="00437339">
        <w:rPr>
          <w:rFonts w:ascii="Comic Sans MS" w:hAnsi="Comic Sans MS"/>
          <w:lang w:val="en-GB"/>
        </w:rPr>
        <w:t xml:space="preserve"> governor</w:t>
      </w:r>
      <w:r w:rsidR="00EA73D8" w:rsidRPr="00437339">
        <w:rPr>
          <w:rFonts w:ascii="Comic Sans MS" w:hAnsi="Comic Sans MS"/>
          <w:lang w:val="en-GB"/>
        </w:rPr>
        <w:t>s</w:t>
      </w:r>
      <w:r w:rsidRPr="00437339">
        <w:rPr>
          <w:rFonts w:ascii="Comic Sans MS" w:hAnsi="Comic Sans MS"/>
          <w:lang w:val="en-GB"/>
        </w:rPr>
        <w:t xml:space="preserve"> the progress of implementing the Strategy in the school.</w:t>
      </w:r>
      <w:r w:rsidR="00437339" w:rsidRPr="00437339">
        <w:rPr>
          <w:rFonts w:ascii="Comic Sans MS" w:hAnsi="Comic Sans MS" w:cs="Calibri"/>
          <w:color w:val="000000"/>
          <w:lang w:val="en-GB"/>
        </w:rPr>
        <w:t xml:space="preserve"> </w:t>
      </w:r>
    </w:p>
    <w:p w14:paraId="00FFDCB7" w14:textId="77777777" w:rsidR="00437339" w:rsidRPr="00437339" w:rsidRDefault="00437339" w:rsidP="00FD0983">
      <w:pPr>
        <w:pStyle w:val="NoSpacing"/>
        <w:numPr>
          <w:ilvl w:val="0"/>
          <w:numId w:val="19"/>
        </w:numPr>
        <w:rPr>
          <w:rFonts w:ascii="Comic Sans MS" w:hAnsi="Comic Sans MS" w:cs="Calibri"/>
          <w:color w:val="000000"/>
          <w:lang w:val="en-GB"/>
        </w:rPr>
      </w:pPr>
      <w:r>
        <w:rPr>
          <w:rFonts w:ascii="Comic Sans MS" w:hAnsi="Comic Sans MS" w:cs="Calibri"/>
          <w:color w:val="000000"/>
          <w:lang w:val="en-GB"/>
        </w:rPr>
        <w:t>Moderate, m</w:t>
      </w:r>
      <w:r w:rsidRPr="00437339">
        <w:rPr>
          <w:rFonts w:ascii="Comic Sans MS" w:hAnsi="Comic Sans MS" w:cs="Calibri"/>
          <w:color w:val="000000"/>
          <w:lang w:val="en-GB"/>
        </w:rPr>
        <w:t xml:space="preserve">onitor and evaluate </w:t>
      </w:r>
      <w:r w:rsidRPr="00EA73D8">
        <w:rPr>
          <w:rFonts w:ascii="Comic Sans MS" w:hAnsi="Comic Sans MS" w:cs="Calibri"/>
          <w:color w:val="000000"/>
          <w:lang w:val="en-GB"/>
        </w:rPr>
        <w:t xml:space="preserve">the standards of children’s work and of the quality </w:t>
      </w:r>
      <w:r>
        <w:rPr>
          <w:rFonts w:ascii="Comic Sans MS" w:hAnsi="Comic Sans MS" w:cs="Calibri"/>
          <w:color w:val="000000"/>
          <w:lang w:val="en-GB"/>
        </w:rPr>
        <w:t xml:space="preserve">of </w:t>
      </w:r>
      <w:r w:rsidRPr="00EA73D8">
        <w:rPr>
          <w:rFonts w:ascii="Comic Sans MS" w:hAnsi="Comic Sans MS" w:cs="Calibri"/>
          <w:color w:val="000000"/>
          <w:lang w:val="en-GB"/>
        </w:rPr>
        <w:t>teaching</w:t>
      </w:r>
      <w:r w:rsidRPr="00437339">
        <w:rPr>
          <w:rFonts w:ascii="Comic Sans MS" w:hAnsi="Comic Sans MS" w:cs="Calibri"/>
          <w:color w:val="000000"/>
          <w:lang w:val="en-GB"/>
        </w:rPr>
        <w:t xml:space="preserve"> in the school by conducting regular work</w:t>
      </w:r>
      <w:r>
        <w:rPr>
          <w:rFonts w:ascii="Comic Sans MS" w:hAnsi="Comic Sans MS" w:cs="Calibri"/>
          <w:color w:val="000000"/>
          <w:lang w:val="en-GB"/>
        </w:rPr>
        <w:t xml:space="preserve"> and planning</w:t>
      </w:r>
      <w:r w:rsidRPr="00437339">
        <w:rPr>
          <w:rFonts w:ascii="Comic Sans MS" w:hAnsi="Comic Sans MS" w:cs="Calibri"/>
          <w:color w:val="000000"/>
          <w:lang w:val="en-GB"/>
        </w:rPr>
        <w:t xml:space="preserve"> scrutin</w:t>
      </w:r>
      <w:r>
        <w:rPr>
          <w:rFonts w:ascii="Comic Sans MS" w:hAnsi="Comic Sans MS" w:cs="Calibri"/>
          <w:color w:val="000000"/>
          <w:lang w:val="en-GB"/>
        </w:rPr>
        <w:t>ies</w:t>
      </w:r>
      <w:r w:rsidRPr="00437339">
        <w:rPr>
          <w:rFonts w:ascii="Comic Sans MS" w:hAnsi="Comic Sans MS" w:cs="Calibri"/>
          <w:color w:val="000000"/>
          <w:lang w:val="en-GB"/>
        </w:rPr>
        <w:t>, learning walks</w:t>
      </w:r>
      <w:r>
        <w:rPr>
          <w:rFonts w:ascii="Comic Sans MS" w:hAnsi="Comic Sans MS" w:cs="Calibri"/>
          <w:color w:val="000000"/>
          <w:lang w:val="en-GB"/>
        </w:rPr>
        <w:t>, pupil interviews</w:t>
      </w:r>
      <w:r w:rsidRPr="00437339">
        <w:rPr>
          <w:rFonts w:ascii="Comic Sans MS" w:hAnsi="Comic Sans MS" w:cs="Calibri"/>
          <w:color w:val="000000"/>
          <w:lang w:val="en-GB"/>
        </w:rPr>
        <w:t xml:space="preserve"> and assessment data analysis. </w:t>
      </w:r>
    </w:p>
    <w:p w14:paraId="72C304C3" w14:textId="161CD598" w:rsidR="00437339" w:rsidRDefault="00437339" w:rsidP="00EA73D8">
      <w:pPr>
        <w:pStyle w:val="NoSpacing"/>
        <w:rPr>
          <w:rFonts w:ascii="Comic Sans MS" w:hAnsi="Comic Sans MS" w:cs="Calibri"/>
          <w:color w:val="000000"/>
          <w:lang w:val="en-GB"/>
        </w:rPr>
      </w:pPr>
    </w:p>
    <w:p w14:paraId="6B3AD386" w14:textId="77777777" w:rsidR="004369BE" w:rsidRDefault="004369BE" w:rsidP="00EA73D8">
      <w:pPr>
        <w:pStyle w:val="NoSpacing"/>
        <w:rPr>
          <w:rFonts w:ascii="Comic Sans MS" w:hAnsi="Comic Sans MS" w:cs="Calibri"/>
          <w:color w:val="000000"/>
          <w:lang w:val="en-GB"/>
        </w:rPr>
      </w:pPr>
      <w:bookmarkStart w:id="0" w:name="_GoBack"/>
      <w:bookmarkEnd w:id="0"/>
    </w:p>
    <w:p w14:paraId="3E9A9418" w14:textId="77777777" w:rsidR="0033113A" w:rsidRPr="00437339" w:rsidRDefault="00437339" w:rsidP="00EA73D8">
      <w:pPr>
        <w:pStyle w:val="NoSpacing"/>
        <w:rPr>
          <w:rFonts w:ascii="Comic Sans MS" w:hAnsi="Comic Sans MS"/>
          <w:b/>
          <w:lang w:val="en-GB"/>
        </w:rPr>
      </w:pPr>
      <w:r>
        <w:rPr>
          <w:rFonts w:ascii="Comic Sans MS" w:hAnsi="Comic Sans MS"/>
          <w:b/>
          <w:lang w:val="en-GB"/>
        </w:rPr>
        <w:t>The Head teacher will</w:t>
      </w:r>
    </w:p>
    <w:p w14:paraId="4B302746" w14:textId="77777777" w:rsidR="00437339" w:rsidRDefault="0033113A" w:rsidP="002C7320">
      <w:pPr>
        <w:pStyle w:val="NoSpacing"/>
        <w:numPr>
          <w:ilvl w:val="0"/>
          <w:numId w:val="20"/>
        </w:numPr>
        <w:rPr>
          <w:rFonts w:ascii="Comic Sans MS" w:hAnsi="Comic Sans MS"/>
          <w:lang w:val="en-GB"/>
        </w:rPr>
      </w:pPr>
      <w:r w:rsidRPr="00437339">
        <w:rPr>
          <w:rFonts w:ascii="Comic Sans MS" w:hAnsi="Comic Sans MS" w:cs="Comic Sans MS"/>
          <w:lang w:val="en-GB"/>
        </w:rPr>
        <w:t xml:space="preserve">Lead, manage and monitor the implementation of the framework, including monitoring </w:t>
      </w:r>
      <w:r w:rsidRPr="00437339">
        <w:rPr>
          <w:rFonts w:ascii="Comic Sans MS" w:hAnsi="Comic Sans MS"/>
          <w:lang w:val="en-GB"/>
        </w:rPr>
        <w:t>teaching plans and the qualit</w:t>
      </w:r>
      <w:r w:rsidR="00437339" w:rsidRPr="00437339">
        <w:rPr>
          <w:rFonts w:ascii="Comic Sans MS" w:hAnsi="Comic Sans MS"/>
          <w:lang w:val="en-GB"/>
        </w:rPr>
        <w:t>y of teaching in the classrooms</w:t>
      </w:r>
    </w:p>
    <w:p w14:paraId="115F7802" w14:textId="77777777" w:rsidR="00437339" w:rsidRDefault="0033113A" w:rsidP="009B1F08">
      <w:pPr>
        <w:pStyle w:val="NoSpacing"/>
        <w:numPr>
          <w:ilvl w:val="0"/>
          <w:numId w:val="20"/>
        </w:numPr>
        <w:rPr>
          <w:rFonts w:ascii="Comic Sans MS" w:hAnsi="Comic Sans MS" w:cs="Comic Sans MS"/>
          <w:lang w:val="en-GB"/>
        </w:rPr>
      </w:pPr>
      <w:r w:rsidRPr="00437339">
        <w:rPr>
          <w:rFonts w:ascii="Comic Sans MS" w:hAnsi="Comic Sans MS" w:cs="Comic Sans MS"/>
          <w:lang w:val="en-GB"/>
        </w:rPr>
        <w:t>Keep the governing body informed about the progress of the framew</w:t>
      </w:r>
      <w:r w:rsidR="00437339" w:rsidRPr="00437339">
        <w:rPr>
          <w:rFonts w:ascii="Comic Sans MS" w:hAnsi="Comic Sans MS" w:cs="Comic Sans MS"/>
          <w:lang w:val="en-GB"/>
        </w:rPr>
        <w:t>ork</w:t>
      </w:r>
    </w:p>
    <w:p w14:paraId="168B9475" w14:textId="77777777" w:rsidR="00437339" w:rsidRPr="00437339" w:rsidRDefault="0033113A" w:rsidP="003039AF">
      <w:pPr>
        <w:pStyle w:val="NoSpacing"/>
        <w:numPr>
          <w:ilvl w:val="0"/>
          <w:numId w:val="20"/>
        </w:numPr>
        <w:rPr>
          <w:rFonts w:ascii="Comic Sans MS" w:hAnsi="Comic Sans MS"/>
          <w:lang w:val="en-GB"/>
        </w:rPr>
      </w:pPr>
      <w:r w:rsidRPr="00437339">
        <w:rPr>
          <w:rFonts w:ascii="Comic Sans MS" w:hAnsi="Comic Sans MS" w:cs="Comic Sans MS"/>
          <w:lang w:val="en-GB"/>
        </w:rPr>
        <w:t>Ensure that mathematics remains a high profile i</w:t>
      </w:r>
      <w:r w:rsidR="00437339" w:rsidRPr="00437339">
        <w:rPr>
          <w:rFonts w:ascii="Comic Sans MS" w:hAnsi="Comic Sans MS" w:cs="Comic Sans MS"/>
          <w:lang w:val="en-GB"/>
        </w:rPr>
        <w:t>n the school’s development work</w:t>
      </w:r>
    </w:p>
    <w:p w14:paraId="03CB1B08" w14:textId="77777777" w:rsidR="0033113A" w:rsidRPr="00437339" w:rsidRDefault="0033113A" w:rsidP="003039AF">
      <w:pPr>
        <w:pStyle w:val="NoSpacing"/>
        <w:numPr>
          <w:ilvl w:val="0"/>
          <w:numId w:val="20"/>
        </w:numPr>
        <w:rPr>
          <w:rFonts w:ascii="Comic Sans MS" w:hAnsi="Comic Sans MS"/>
          <w:lang w:val="en-GB"/>
        </w:rPr>
      </w:pPr>
      <w:r w:rsidRPr="00437339">
        <w:rPr>
          <w:rFonts w:ascii="Comic Sans MS" w:hAnsi="Comic Sans MS" w:cs="Comic Sans MS"/>
          <w:lang w:val="en-GB"/>
        </w:rPr>
        <w:t>Deploy support staff to maximise support for the framework.</w:t>
      </w:r>
    </w:p>
    <w:sectPr w:rsidR="0033113A" w:rsidRPr="00437339" w:rsidSect="00E958BC">
      <w:pgSz w:w="12240" w:h="15840"/>
      <w:pgMar w:top="568" w:right="758" w:bottom="284" w:left="144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A03EC" w14:textId="77777777" w:rsidR="00ED115A" w:rsidRDefault="00ED115A" w:rsidP="00E905BE">
      <w:pPr>
        <w:spacing w:after="0" w:line="240" w:lineRule="auto"/>
      </w:pPr>
      <w:r>
        <w:separator/>
      </w:r>
    </w:p>
  </w:endnote>
  <w:endnote w:type="continuationSeparator" w:id="0">
    <w:p w14:paraId="7613CDA6" w14:textId="77777777" w:rsidR="00ED115A" w:rsidRDefault="00ED115A" w:rsidP="00E9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30D0E" w14:textId="77777777" w:rsidR="00ED115A" w:rsidRDefault="00ED115A" w:rsidP="00E905BE">
      <w:pPr>
        <w:spacing w:after="0" w:line="240" w:lineRule="auto"/>
      </w:pPr>
      <w:r>
        <w:separator/>
      </w:r>
    </w:p>
  </w:footnote>
  <w:footnote w:type="continuationSeparator" w:id="0">
    <w:p w14:paraId="64DA0F57" w14:textId="77777777" w:rsidR="00ED115A" w:rsidRDefault="00ED115A" w:rsidP="00E90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2669"/>
    <w:multiLevelType w:val="hybridMultilevel"/>
    <w:tmpl w:val="E30268E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0AC8593E"/>
    <w:multiLevelType w:val="hybridMultilevel"/>
    <w:tmpl w:val="B57CEE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F53CC"/>
    <w:multiLevelType w:val="hybridMultilevel"/>
    <w:tmpl w:val="166C8E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80706"/>
    <w:multiLevelType w:val="hybridMultilevel"/>
    <w:tmpl w:val="374A92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3135E"/>
    <w:multiLevelType w:val="hybridMultilevel"/>
    <w:tmpl w:val="5BB6E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844DC"/>
    <w:multiLevelType w:val="hybridMultilevel"/>
    <w:tmpl w:val="D1F060A2"/>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AC354D3"/>
    <w:multiLevelType w:val="hybridMultilevel"/>
    <w:tmpl w:val="B564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A7A3B"/>
    <w:multiLevelType w:val="hybridMultilevel"/>
    <w:tmpl w:val="061C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600BD"/>
    <w:multiLevelType w:val="hybridMultilevel"/>
    <w:tmpl w:val="ED1E4D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452A4"/>
    <w:multiLevelType w:val="hybridMultilevel"/>
    <w:tmpl w:val="3014CD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C1A3E"/>
    <w:multiLevelType w:val="hybridMultilevel"/>
    <w:tmpl w:val="052CC1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E26419"/>
    <w:multiLevelType w:val="hybridMultilevel"/>
    <w:tmpl w:val="C3CE5D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420616"/>
    <w:multiLevelType w:val="hybridMultilevel"/>
    <w:tmpl w:val="6B3C3A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696947"/>
    <w:multiLevelType w:val="hybridMultilevel"/>
    <w:tmpl w:val="52C85108"/>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8A3709A"/>
    <w:multiLevelType w:val="hybridMultilevel"/>
    <w:tmpl w:val="6450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37E89"/>
    <w:multiLevelType w:val="hybridMultilevel"/>
    <w:tmpl w:val="4D2890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D20E3E"/>
    <w:multiLevelType w:val="hybridMultilevel"/>
    <w:tmpl w:val="3BD822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256520"/>
    <w:multiLevelType w:val="hybridMultilevel"/>
    <w:tmpl w:val="614E4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991DB0"/>
    <w:multiLevelType w:val="hybridMultilevel"/>
    <w:tmpl w:val="1EBC7C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E74EF3"/>
    <w:multiLevelType w:val="hybridMultilevel"/>
    <w:tmpl w:val="2222D5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400F26"/>
    <w:multiLevelType w:val="hybridMultilevel"/>
    <w:tmpl w:val="CEBA39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4"/>
  </w:num>
  <w:num w:numId="4">
    <w:abstractNumId w:val="6"/>
  </w:num>
  <w:num w:numId="5">
    <w:abstractNumId w:val="7"/>
  </w:num>
  <w:num w:numId="6">
    <w:abstractNumId w:val="17"/>
  </w:num>
  <w:num w:numId="7">
    <w:abstractNumId w:val="20"/>
  </w:num>
  <w:num w:numId="8">
    <w:abstractNumId w:val="8"/>
  </w:num>
  <w:num w:numId="9">
    <w:abstractNumId w:val="18"/>
  </w:num>
  <w:num w:numId="10">
    <w:abstractNumId w:val="4"/>
  </w:num>
  <w:num w:numId="11">
    <w:abstractNumId w:val="13"/>
  </w:num>
  <w:num w:numId="12">
    <w:abstractNumId w:val="5"/>
  </w:num>
  <w:num w:numId="13">
    <w:abstractNumId w:val="19"/>
  </w:num>
  <w:num w:numId="14">
    <w:abstractNumId w:val="16"/>
  </w:num>
  <w:num w:numId="15">
    <w:abstractNumId w:val="11"/>
  </w:num>
  <w:num w:numId="16">
    <w:abstractNumId w:val="10"/>
  </w:num>
  <w:num w:numId="17">
    <w:abstractNumId w:val="3"/>
  </w:num>
  <w:num w:numId="18">
    <w:abstractNumId w:val="1"/>
  </w:num>
  <w:num w:numId="19">
    <w:abstractNumId w:val="12"/>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A8"/>
    <w:rsid w:val="0001120A"/>
    <w:rsid w:val="00100C45"/>
    <w:rsid w:val="001662FF"/>
    <w:rsid w:val="001858BB"/>
    <w:rsid w:val="001A35AA"/>
    <w:rsid w:val="00210F7A"/>
    <w:rsid w:val="002118DF"/>
    <w:rsid w:val="00250217"/>
    <w:rsid w:val="00251144"/>
    <w:rsid w:val="0033113A"/>
    <w:rsid w:val="00347A5B"/>
    <w:rsid w:val="00380F0E"/>
    <w:rsid w:val="003813CF"/>
    <w:rsid w:val="0039736F"/>
    <w:rsid w:val="004369BE"/>
    <w:rsid w:val="00437339"/>
    <w:rsid w:val="00493047"/>
    <w:rsid w:val="004B56FB"/>
    <w:rsid w:val="004C0F51"/>
    <w:rsid w:val="005115A8"/>
    <w:rsid w:val="0055051E"/>
    <w:rsid w:val="005D2FEE"/>
    <w:rsid w:val="00636C30"/>
    <w:rsid w:val="00696296"/>
    <w:rsid w:val="006D52BA"/>
    <w:rsid w:val="0073119F"/>
    <w:rsid w:val="007C1C49"/>
    <w:rsid w:val="007F5FB6"/>
    <w:rsid w:val="00850C0E"/>
    <w:rsid w:val="00903C93"/>
    <w:rsid w:val="00920EC9"/>
    <w:rsid w:val="00946FDB"/>
    <w:rsid w:val="009B0903"/>
    <w:rsid w:val="009B3E87"/>
    <w:rsid w:val="00A52E6A"/>
    <w:rsid w:val="00A822C6"/>
    <w:rsid w:val="00AD23D8"/>
    <w:rsid w:val="00B2305A"/>
    <w:rsid w:val="00B532E6"/>
    <w:rsid w:val="00B81DEB"/>
    <w:rsid w:val="00BE7971"/>
    <w:rsid w:val="00C20E2A"/>
    <w:rsid w:val="00CC2DC1"/>
    <w:rsid w:val="00CF6A46"/>
    <w:rsid w:val="00D36D69"/>
    <w:rsid w:val="00D71DC7"/>
    <w:rsid w:val="00D83DB8"/>
    <w:rsid w:val="00D95D01"/>
    <w:rsid w:val="00DC2968"/>
    <w:rsid w:val="00E01913"/>
    <w:rsid w:val="00E76BDC"/>
    <w:rsid w:val="00E905BE"/>
    <w:rsid w:val="00E958BC"/>
    <w:rsid w:val="00EA73D8"/>
    <w:rsid w:val="00ED115A"/>
    <w:rsid w:val="00FC7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AD485"/>
  <w15:docId w15:val="{5ACDEC2A-EC81-44E6-9DB7-BA8C0EED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2E6"/>
    <w:pPr>
      <w:ind w:left="720"/>
      <w:contextualSpacing/>
    </w:pPr>
  </w:style>
  <w:style w:type="paragraph" w:styleId="Header">
    <w:name w:val="header"/>
    <w:basedOn w:val="Normal"/>
    <w:link w:val="HeaderChar"/>
    <w:uiPriority w:val="99"/>
    <w:unhideWhenUsed/>
    <w:rsid w:val="00E90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5BE"/>
  </w:style>
  <w:style w:type="paragraph" w:styleId="Footer">
    <w:name w:val="footer"/>
    <w:basedOn w:val="Normal"/>
    <w:link w:val="FooterChar"/>
    <w:uiPriority w:val="99"/>
    <w:unhideWhenUsed/>
    <w:rsid w:val="00E90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5BE"/>
  </w:style>
  <w:style w:type="paragraph" w:styleId="BalloonText">
    <w:name w:val="Balloon Text"/>
    <w:basedOn w:val="Normal"/>
    <w:link w:val="BalloonTextChar"/>
    <w:uiPriority w:val="99"/>
    <w:semiHidden/>
    <w:unhideWhenUsed/>
    <w:rsid w:val="00E90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5BE"/>
    <w:rPr>
      <w:rFonts w:ascii="Tahoma" w:hAnsi="Tahoma" w:cs="Tahoma"/>
      <w:sz w:val="16"/>
      <w:szCs w:val="16"/>
    </w:rPr>
  </w:style>
  <w:style w:type="paragraph" w:customStyle="1" w:styleId="Default">
    <w:name w:val="Default"/>
    <w:rsid w:val="00E76BDC"/>
    <w:pPr>
      <w:autoSpaceDE w:val="0"/>
      <w:autoSpaceDN w:val="0"/>
      <w:adjustRightInd w:val="0"/>
      <w:spacing w:after="0" w:line="240" w:lineRule="auto"/>
    </w:pPr>
    <w:rPr>
      <w:rFonts w:ascii="Comic Sans MS" w:hAnsi="Comic Sans MS" w:cs="Comic Sans MS"/>
      <w:color w:val="000000"/>
      <w:sz w:val="24"/>
      <w:szCs w:val="24"/>
      <w:lang w:val="en-GB"/>
    </w:rPr>
  </w:style>
  <w:style w:type="paragraph" w:styleId="BodyText">
    <w:name w:val="Body Text"/>
    <w:basedOn w:val="Normal"/>
    <w:link w:val="BodyTextChar"/>
    <w:uiPriority w:val="99"/>
    <w:semiHidden/>
    <w:rsid w:val="00380F0E"/>
    <w:pPr>
      <w:spacing w:after="0" w:line="240" w:lineRule="auto"/>
    </w:pPr>
    <w:rPr>
      <w:rFonts w:ascii="Comic Sans MS" w:eastAsia="Times New Roman" w:hAnsi="Comic Sans MS" w:cs="Times New Roman"/>
      <w:i/>
      <w:sz w:val="24"/>
      <w:szCs w:val="20"/>
      <w:lang w:val="en-GB"/>
    </w:rPr>
  </w:style>
  <w:style w:type="character" w:customStyle="1" w:styleId="BodyTextChar">
    <w:name w:val="Body Text Char"/>
    <w:basedOn w:val="DefaultParagraphFont"/>
    <w:link w:val="BodyText"/>
    <w:uiPriority w:val="99"/>
    <w:semiHidden/>
    <w:rsid w:val="00380F0E"/>
    <w:rPr>
      <w:rFonts w:ascii="Comic Sans MS" w:eastAsia="Times New Roman" w:hAnsi="Comic Sans MS" w:cs="Times New Roman"/>
      <w:i/>
      <w:sz w:val="24"/>
      <w:szCs w:val="20"/>
      <w:lang w:val="en-GB"/>
    </w:rPr>
  </w:style>
  <w:style w:type="paragraph" w:styleId="NoSpacing">
    <w:name w:val="No Spacing"/>
    <w:uiPriority w:val="1"/>
    <w:qFormat/>
    <w:rsid w:val="00E958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7154D-FDE5-4AF6-BAAF-21B2FAD6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2851</Words>
  <Characters>16254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MARY HUNT</cp:lastModifiedBy>
  <cp:revision>4</cp:revision>
  <dcterms:created xsi:type="dcterms:W3CDTF">2019-06-25T17:07:00Z</dcterms:created>
  <dcterms:modified xsi:type="dcterms:W3CDTF">2019-06-26T09:11:00Z</dcterms:modified>
</cp:coreProperties>
</file>