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9"/>
        <w:gridCol w:w="11259"/>
      </w:tblGrid>
      <w:tr w:rsidR="00430139" w14:paraId="3544DC3C" w14:textId="77777777" w:rsidTr="003C3EC8">
        <w:tc>
          <w:tcPr>
            <w:tcW w:w="2689" w:type="dxa"/>
          </w:tcPr>
          <w:p w14:paraId="14EB5123" w14:textId="55DC6801" w:rsidR="00430139" w:rsidRPr="005F37A0" w:rsidRDefault="00430139" w:rsidP="003C3EC8">
            <w:pPr>
              <w:rPr>
                <w:rFonts w:ascii="Century Gothic" w:hAnsi="Century Gothic"/>
                <w:b/>
              </w:rPr>
            </w:pPr>
            <w:r>
              <w:rPr>
                <w:rFonts w:ascii="Century Gothic" w:hAnsi="Century Gothic"/>
                <w:b/>
              </w:rPr>
              <w:t xml:space="preserve">EYFS </w:t>
            </w:r>
            <w:r w:rsidRPr="005F37A0">
              <w:rPr>
                <w:rFonts w:ascii="Century Gothic" w:hAnsi="Century Gothic"/>
                <w:b/>
              </w:rPr>
              <w:t>Topic</w:t>
            </w:r>
          </w:p>
        </w:tc>
        <w:tc>
          <w:tcPr>
            <w:tcW w:w="11259" w:type="dxa"/>
          </w:tcPr>
          <w:p w14:paraId="22947B24" w14:textId="42B4CD98" w:rsidR="00430139" w:rsidRPr="005F37A0" w:rsidRDefault="00430139" w:rsidP="003C3EC8">
            <w:pPr>
              <w:rPr>
                <w:rFonts w:ascii="Century Gothic" w:hAnsi="Century Gothic"/>
                <w:b/>
              </w:rPr>
            </w:pPr>
            <w:r>
              <w:rPr>
                <w:rFonts w:ascii="Century Gothic" w:hAnsi="Century Gothic"/>
                <w:b/>
              </w:rPr>
              <w:t xml:space="preserve">EYFS </w:t>
            </w:r>
            <w:r w:rsidRPr="005F37A0">
              <w:rPr>
                <w:rFonts w:ascii="Century Gothic" w:hAnsi="Century Gothic"/>
                <w:b/>
              </w:rPr>
              <w:t>Sticky Knowledge</w:t>
            </w:r>
          </w:p>
        </w:tc>
      </w:tr>
      <w:tr w:rsidR="00430139" w14:paraId="77ED8D78" w14:textId="77777777" w:rsidTr="003C3EC8">
        <w:tc>
          <w:tcPr>
            <w:tcW w:w="2689" w:type="dxa"/>
          </w:tcPr>
          <w:p w14:paraId="2DC1C091" w14:textId="390620EB" w:rsidR="00430139" w:rsidRPr="005F37A0" w:rsidRDefault="00430139" w:rsidP="003C3EC8">
            <w:pPr>
              <w:rPr>
                <w:rFonts w:ascii="Century Gothic" w:hAnsi="Century Gothic"/>
              </w:rPr>
            </w:pPr>
            <w:r>
              <w:rPr>
                <w:rFonts w:ascii="Century Gothic" w:hAnsi="Century Gothic"/>
              </w:rPr>
              <w:t>Myself</w:t>
            </w:r>
          </w:p>
        </w:tc>
        <w:tc>
          <w:tcPr>
            <w:tcW w:w="11259" w:type="dxa"/>
          </w:tcPr>
          <w:p w14:paraId="4CBC8956" w14:textId="403EE82D" w:rsidR="00430139" w:rsidRPr="005F37A0" w:rsidRDefault="00430139" w:rsidP="003C3EC8">
            <w:pPr>
              <w:rPr>
                <w:rFonts w:ascii="Century Gothic" w:hAnsi="Century Gothic"/>
              </w:rPr>
            </w:pPr>
            <w:r w:rsidRPr="00430139">
              <w:rPr>
                <w:rFonts w:ascii="Century Gothic" w:hAnsi="Century Gothic"/>
              </w:rPr>
              <w:t>recognise phrases from the Psalms which tell about God’s love for them.</w:t>
            </w:r>
          </w:p>
        </w:tc>
      </w:tr>
      <w:tr w:rsidR="00430139" w14:paraId="64158CA5" w14:textId="77777777" w:rsidTr="003C3EC8">
        <w:tc>
          <w:tcPr>
            <w:tcW w:w="2689" w:type="dxa"/>
          </w:tcPr>
          <w:p w14:paraId="6F591DA4" w14:textId="39E297F0" w:rsidR="00430139" w:rsidRPr="005F37A0" w:rsidRDefault="00430139" w:rsidP="003C3EC8">
            <w:pPr>
              <w:rPr>
                <w:rFonts w:ascii="Century Gothic" w:hAnsi="Century Gothic"/>
              </w:rPr>
            </w:pPr>
            <w:r>
              <w:rPr>
                <w:rFonts w:ascii="Century Gothic" w:hAnsi="Century Gothic"/>
              </w:rPr>
              <w:t>Welcome</w:t>
            </w:r>
          </w:p>
        </w:tc>
        <w:tc>
          <w:tcPr>
            <w:tcW w:w="11259" w:type="dxa"/>
          </w:tcPr>
          <w:p w14:paraId="02F0A29F" w14:textId="77777777" w:rsidR="00430139" w:rsidRDefault="00430139" w:rsidP="003C3EC8">
            <w:pPr>
              <w:rPr>
                <w:rFonts w:ascii="Century Gothic" w:hAnsi="Century Gothic"/>
              </w:rPr>
            </w:pPr>
            <w:r w:rsidRPr="00430139">
              <w:rPr>
                <w:rFonts w:ascii="Century Gothic" w:hAnsi="Century Gothic"/>
              </w:rPr>
              <w:t>recognise religious signs and symbols used in baptism.</w:t>
            </w:r>
          </w:p>
          <w:p w14:paraId="48D30FE4" w14:textId="32FA9482" w:rsidR="00430139" w:rsidRPr="005F37A0" w:rsidRDefault="00430139" w:rsidP="003C3EC8">
            <w:pPr>
              <w:rPr>
                <w:rFonts w:ascii="Century Gothic" w:hAnsi="Century Gothic"/>
              </w:rPr>
            </w:pPr>
            <w:r w:rsidRPr="00430139">
              <w:rPr>
                <w:rFonts w:ascii="Century Gothic" w:hAnsi="Century Gothic"/>
              </w:rPr>
              <w:t>use religious words and phrases from the Rite of Baptism.</w:t>
            </w:r>
          </w:p>
        </w:tc>
      </w:tr>
      <w:tr w:rsidR="00430139" w14:paraId="3A308B95" w14:textId="77777777" w:rsidTr="003C3EC8">
        <w:tc>
          <w:tcPr>
            <w:tcW w:w="2689" w:type="dxa"/>
          </w:tcPr>
          <w:p w14:paraId="29C18895" w14:textId="5EB97C14" w:rsidR="00430139" w:rsidRPr="005F37A0" w:rsidRDefault="00430139" w:rsidP="003C3EC8">
            <w:pPr>
              <w:rPr>
                <w:rFonts w:ascii="Century Gothic" w:hAnsi="Century Gothic"/>
              </w:rPr>
            </w:pPr>
            <w:r>
              <w:rPr>
                <w:rFonts w:ascii="Century Gothic" w:hAnsi="Century Gothic"/>
              </w:rPr>
              <w:t>Birthday</w:t>
            </w:r>
          </w:p>
        </w:tc>
        <w:tc>
          <w:tcPr>
            <w:tcW w:w="11259" w:type="dxa"/>
          </w:tcPr>
          <w:p w14:paraId="03B8F949" w14:textId="77777777" w:rsidR="00430139" w:rsidRDefault="00430139" w:rsidP="003C3EC8">
            <w:pPr>
              <w:rPr>
                <w:rFonts w:ascii="Century Gothic" w:hAnsi="Century Gothic"/>
              </w:rPr>
            </w:pPr>
            <w:r w:rsidRPr="00430139">
              <w:rPr>
                <w:rFonts w:ascii="Century Gothic" w:hAnsi="Century Gothic"/>
              </w:rPr>
              <w:t>recognise the Christmas story.</w:t>
            </w:r>
          </w:p>
          <w:p w14:paraId="0BCC5DA0" w14:textId="1A3F234E" w:rsidR="00430139" w:rsidRPr="005F37A0" w:rsidRDefault="00430139" w:rsidP="003C3EC8">
            <w:pPr>
              <w:rPr>
                <w:rFonts w:ascii="Century Gothic" w:hAnsi="Century Gothic"/>
              </w:rPr>
            </w:pPr>
            <w:r w:rsidRPr="00430139">
              <w:rPr>
                <w:rFonts w:ascii="Century Gothic" w:hAnsi="Century Gothic"/>
              </w:rPr>
              <w:t>recognise that the Advent Wreath, the crib and other signs indicate the approach of Christmas.</w:t>
            </w:r>
          </w:p>
        </w:tc>
      </w:tr>
      <w:tr w:rsidR="00430139" w14:paraId="6A2D9575" w14:textId="77777777" w:rsidTr="003C3EC8">
        <w:tc>
          <w:tcPr>
            <w:tcW w:w="2689" w:type="dxa"/>
          </w:tcPr>
          <w:p w14:paraId="73679F67" w14:textId="0D12B4FD" w:rsidR="00430139" w:rsidRPr="005F37A0" w:rsidRDefault="00430139" w:rsidP="003C3EC8">
            <w:pPr>
              <w:rPr>
                <w:rFonts w:ascii="Century Gothic" w:hAnsi="Century Gothic"/>
              </w:rPr>
            </w:pPr>
            <w:r>
              <w:rPr>
                <w:rFonts w:ascii="Century Gothic" w:hAnsi="Century Gothic"/>
              </w:rPr>
              <w:t xml:space="preserve">Celebrating </w:t>
            </w:r>
          </w:p>
        </w:tc>
        <w:tc>
          <w:tcPr>
            <w:tcW w:w="11259" w:type="dxa"/>
          </w:tcPr>
          <w:p w14:paraId="231E862D" w14:textId="77777777" w:rsidR="00430139" w:rsidRDefault="00430139" w:rsidP="003C3EC8">
            <w:pPr>
              <w:rPr>
                <w:rFonts w:ascii="Century Gothic" w:hAnsi="Century Gothic"/>
              </w:rPr>
            </w:pPr>
            <w:r w:rsidRPr="00430139">
              <w:rPr>
                <w:rFonts w:ascii="Century Gothic" w:hAnsi="Century Gothic"/>
              </w:rPr>
              <w:t>recognise the story of Mary and Joseph taking Jesus to the Temple.</w:t>
            </w:r>
          </w:p>
          <w:p w14:paraId="56C8551C" w14:textId="77777777" w:rsidR="00430139" w:rsidRDefault="00430139" w:rsidP="003C3EC8">
            <w:pPr>
              <w:rPr>
                <w:rFonts w:ascii="Century Gothic" w:hAnsi="Century Gothic"/>
              </w:rPr>
            </w:pPr>
            <w:r w:rsidRPr="00430139">
              <w:rPr>
                <w:rFonts w:ascii="Century Gothic" w:hAnsi="Century Gothic"/>
              </w:rPr>
              <w:t>recognise the elements and words used in church celebrations.</w:t>
            </w:r>
          </w:p>
          <w:p w14:paraId="695B2F2C" w14:textId="01C80A58" w:rsidR="00430139" w:rsidRPr="005F37A0" w:rsidRDefault="00430139" w:rsidP="003C3EC8">
            <w:pPr>
              <w:rPr>
                <w:rFonts w:ascii="Century Gothic" w:hAnsi="Century Gothic"/>
              </w:rPr>
            </w:pPr>
            <w:r w:rsidRPr="00430139">
              <w:rPr>
                <w:rFonts w:ascii="Century Gothic" w:hAnsi="Century Gothic"/>
              </w:rPr>
              <w:t>recognise that the church/parish family celebrate in particular ways.</w:t>
            </w:r>
          </w:p>
        </w:tc>
      </w:tr>
      <w:tr w:rsidR="00430139" w14:paraId="2B4C47C0" w14:textId="77777777" w:rsidTr="003C3EC8">
        <w:tc>
          <w:tcPr>
            <w:tcW w:w="2689" w:type="dxa"/>
          </w:tcPr>
          <w:p w14:paraId="71CB879C" w14:textId="52F3AB92" w:rsidR="00430139" w:rsidRPr="005F37A0" w:rsidRDefault="00430139" w:rsidP="003C3EC8">
            <w:pPr>
              <w:rPr>
                <w:rFonts w:ascii="Century Gothic" w:hAnsi="Century Gothic"/>
              </w:rPr>
            </w:pPr>
            <w:r>
              <w:rPr>
                <w:rFonts w:ascii="Century Gothic" w:hAnsi="Century Gothic"/>
              </w:rPr>
              <w:t xml:space="preserve">Gathering </w:t>
            </w:r>
          </w:p>
        </w:tc>
        <w:tc>
          <w:tcPr>
            <w:tcW w:w="11259" w:type="dxa"/>
          </w:tcPr>
          <w:p w14:paraId="12F410EB" w14:textId="77777777" w:rsidR="00430139" w:rsidRDefault="00430139" w:rsidP="003C3EC8">
            <w:pPr>
              <w:rPr>
                <w:rFonts w:ascii="Century Gothic" w:hAnsi="Century Gothic"/>
              </w:rPr>
            </w:pPr>
            <w:r w:rsidRPr="00430139">
              <w:rPr>
                <w:rFonts w:ascii="Century Gothic" w:hAnsi="Century Gothic"/>
              </w:rPr>
              <w:t xml:space="preserve">recognise the story of Jesus with the children as a religious story. </w:t>
            </w:r>
          </w:p>
          <w:p w14:paraId="543F15E6" w14:textId="77777777" w:rsidR="00430139" w:rsidRDefault="00430139" w:rsidP="003C3EC8">
            <w:pPr>
              <w:rPr>
                <w:rFonts w:ascii="Century Gothic" w:hAnsi="Century Gothic"/>
              </w:rPr>
            </w:pPr>
            <w:r w:rsidRPr="00430139">
              <w:rPr>
                <w:rFonts w:ascii="Century Gothic" w:hAnsi="Century Gothic"/>
              </w:rPr>
              <w:t>recognise the phrases “The Lord be with you.”  “And with your spirit.”</w:t>
            </w:r>
          </w:p>
          <w:p w14:paraId="3711216A" w14:textId="77777777" w:rsidR="00430139" w:rsidRDefault="00430139" w:rsidP="003C3EC8">
            <w:pPr>
              <w:rPr>
                <w:rFonts w:ascii="Century Gothic" w:hAnsi="Century Gothic"/>
              </w:rPr>
            </w:pPr>
            <w:r w:rsidRPr="00430139">
              <w:rPr>
                <w:rFonts w:ascii="Century Gothic" w:hAnsi="Century Gothic"/>
              </w:rPr>
              <w:t>recognise the Lectern and know how it is used.</w:t>
            </w:r>
          </w:p>
          <w:p w14:paraId="32EC38D0" w14:textId="70BF9A6C" w:rsidR="00430139" w:rsidRPr="005F37A0" w:rsidRDefault="00430139" w:rsidP="003C3EC8">
            <w:pPr>
              <w:rPr>
                <w:rFonts w:ascii="Century Gothic" w:hAnsi="Century Gothic"/>
              </w:rPr>
            </w:pPr>
            <w:r w:rsidRPr="00430139">
              <w:rPr>
                <w:rFonts w:ascii="Century Gothic" w:hAnsi="Century Gothic"/>
              </w:rPr>
              <w:t>recognise how people gather together to share the stories of God’s love at Mass.</w:t>
            </w:r>
          </w:p>
        </w:tc>
      </w:tr>
      <w:tr w:rsidR="00430139" w14:paraId="59FC30A1" w14:textId="77777777" w:rsidTr="003C3EC8">
        <w:tc>
          <w:tcPr>
            <w:tcW w:w="2689" w:type="dxa"/>
          </w:tcPr>
          <w:p w14:paraId="28694F77" w14:textId="780AF84D" w:rsidR="00430139" w:rsidRPr="005F37A0" w:rsidRDefault="00430139" w:rsidP="003C3EC8">
            <w:pPr>
              <w:rPr>
                <w:rFonts w:ascii="Century Gothic" w:hAnsi="Century Gothic"/>
              </w:rPr>
            </w:pPr>
            <w:r>
              <w:rPr>
                <w:rFonts w:ascii="Century Gothic" w:hAnsi="Century Gothic"/>
              </w:rPr>
              <w:t xml:space="preserve">Growing </w:t>
            </w:r>
          </w:p>
        </w:tc>
        <w:tc>
          <w:tcPr>
            <w:tcW w:w="11259" w:type="dxa"/>
          </w:tcPr>
          <w:p w14:paraId="6F7ECD88" w14:textId="77777777" w:rsidR="00430139" w:rsidRDefault="00430139" w:rsidP="003C3EC8">
            <w:pPr>
              <w:rPr>
                <w:rFonts w:ascii="Century Gothic" w:hAnsi="Century Gothic"/>
              </w:rPr>
            </w:pPr>
            <w:r w:rsidRPr="00430139">
              <w:rPr>
                <w:rFonts w:ascii="Century Gothic" w:hAnsi="Century Gothic"/>
              </w:rPr>
              <w:t>recognise the stories of Good Friday and Easter Sunday as religious stories.</w:t>
            </w:r>
          </w:p>
          <w:p w14:paraId="52DA04A2" w14:textId="77777777" w:rsidR="00430139" w:rsidRDefault="00430139" w:rsidP="003C3EC8">
            <w:pPr>
              <w:rPr>
                <w:rFonts w:ascii="Century Gothic" w:hAnsi="Century Gothic"/>
              </w:rPr>
            </w:pPr>
            <w:r w:rsidRPr="00430139">
              <w:rPr>
                <w:rFonts w:ascii="Century Gothic" w:hAnsi="Century Gothic"/>
              </w:rPr>
              <w:t>recognise the Cross, the words of the Sign of the Cross and the Easter garden.</w:t>
            </w:r>
          </w:p>
          <w:p w14:paraId="12C2E5F2" w14:textId="2612E746" w:rsidR="00430139" w:rsidRPr="005F37A0" w:rsidRDefault="00430139" w:rsidP="003C3EC8">
            <w:pPr>
              <w:rPr>
                <w:rFonts w:ascii="Century Gothic" w:hAnsi="Century Gothic"/>
              </w:rPr>
            </w:pPr>
            <w:r w:rsidRPr="00430139">
              <w:rPr>
                <w:rFonts w:ascii="Century Gothic" w:hAnsi="Century Gothic"/>
              </w:rPr>
              <w:t>recognise that Christians try to ‘grow more like Jesus’ particularly during Lent.</w:t>
            </w:r>
          </w:p>
        </w:tc>
      </w:tr>
      <w:tr w:rsidR="00430139" w14:paraId="030E0EEF" w14:textId="77777777" w:rsidTr="003C3EC8">
        <w:tc>
          <w:tcPr>
            <w:tcW w:w="2689" w:type="dxa"/>
          </w:tcPr>
          <w:p w14:paraId="3AE287C6" w14:textId="626D0F24" w:rsidR="00430139" w:rsidRPr="005F37A0" w:rsidRDefault="00430139" w:rsidP="003C3EC8">
            <w:pPr>
              <w:rPr>
                <w:rFonts w:ascii="Century Gothic" w:hAnsi="Century Gothic"/>
              </w:rPr>
            </w:pPr>
            <w:r>
              <w:rPr>
                <w:rFonts w:ascii="Century Gothic" w:hAnsi="Century Gothic"/>
              </w:rPr>
              <w:t>Good News</w:t>
            </w:r>
          </w:p>
        </w:tc>
        <w:tc>
          <w:tcPr>
            <w:tcW w:w="11259" w:type="dxa"/>
          </w:tcPr>
          <w:p w14:paraId="730F7219" w14:textId="77777777" w:rsidR="00430139" w:rsidRDefault="00430139" w:rsidP="003C3EC8">
            <w:pPr>
              <w:rPr>
                <w:rFonts w:ascii="Century Gothic" w:hAnsi="Century Gothic"/>
              </w:rPr>
            </w:pPr>
            <w:r w:rsidRPr="00430139">
              <w:rPr>
                <w:rFonts w:ascii="Century Gothic" w:hAnsi="Century Gothic"/>
              </w:rPr>
              <w:t>recognise the Pentecost story as a religious story.</w:t>
            </w:r>
          </w:p>
          <w:p w14:paraId="4889B1AF" w14:textId="77777777" w:rsidR="00430139" w:rsidRDefault="00430139" w:rsidP="003C3EC8">
            <w:pPr>
              <w:rPr>
                <w:rFonts w:ascii="Century Gothic" w:hAnsi="Century Gothic"/>
              </w:rPr>
            </w:pPr>
            <w:r w:rsidRPr="00430139">
              <w:rPr>
                <w:rFonts w:ascii="Century Gothic" w:hAnsi="Century Gothic"/>
              </w:rPr>
              <w:t xml:space="preserve">use religious words </w:t>
            </w:r>
            <w:r>
              <w:rPr>
                <w:rFonts w:ascii="Century Gothic" w:hAnsi="Century Gothic"/>
              </w:rPr>
              <w:t>-</w:t>
            </w:r>
            <w:r w:rsidRPr="00430139">
              <w:rPr>
                <w:rFonts w:ascii="Century Gothic" w:hAnsi="Century Gothic"/>
              </w:rPr>
              <w:t xml:space="preserve"> Pentecost, Good News, alleluia, Easter, Holy Spirit.</w:t>
            </w:r>
          </w:p>
          <w:p w14:paraId="7CDE9BDB" w14:textId="08C1FB8C" w:rsidR="00430139" w:rsidRPr="005F37A0" w:rsidRDefault="00430139" w:rsidP="003C3EC8">
            <w:pPr>
              <w:rPr>
                <w:rFonts w:ascii="Century Gothic" w:hAnsi="Century Gothic"/>
              </w:rPr>
            </w:pPr>
            <w:r w:rsidRPr="00430139">
              <w:rPr>
                <w:rFonts w:ascii="Century Gothic" w:hAnsi="Century Gothic"/>
              </w:rPr>
              <w:t>recognise that Christians are happy at Pentecost and go to church to celebrate the Good News.</w:t>
            </w:r>
          </w:p>
        </w:tc>
      </w:tr>
      <w:tr w:rsidR="00430139" w14:paraId="266296E7" w14:textId="77777777" w:rsidTr="003C3EC8">
        <w:tc>
          <w:tcPr>
            <w:tcW w:w="2689" w:type="dxa"/>
          </w:tcPr>
          <w:p w14:paraId="4D5F895E" w14:textId="73E30D8E" w:rsidR="00430139" w:rsidRDefault="00430139" w:rsidP="003C3EC8">
            <w:pPr>
              <w:rPr>
                <w:rFonts w:ascii="Century Gothic" w:hAnsi="Century Gothic"/>
              </w:rPr>
            </w:pPr>
            <w:r>
              <w:rPr>
                <w:rFonts w:ascii="Century Gothic" w:hAnsi="Century Gothic"/>
              </w:rPr>
              <w:t xml:space="preserve">Friends </w:t>
            </w:r>
          </w:p>
        </w:tc>
        <w:tc>
          <w:tcPr>
            <w:tcW w:w="11259" w:type="dxa"/>
          </w:tcPr>
          <w:p w14:paraId="6105E559" w14:textId="77777777" w:rsidR="00430139" w:rsidRDefault="00430139" w:rsidP="003C3EC8">
            <w:pPr>
              <w:rPr>
                <w:rFonts w:ascii="Century Gothic" w:hAnsi="Century Gothic"/>
              </w:rPr>
            </w:pPr>
            <w:r w:rsidRPr="00430139">
              <w:rPr>
                <w:rFonts w:ascii="Century Gothic" w:hAnsi="Century Gothic"/>
              </w:rPr>
              <w:t>recognise that Christians show love for one another because Jesus asked them to do so.</w:t>
            </w:r>
          </w:p>
          <w:p w14:paraId="2BC457A1" w14:textId="613D0C87" w:rsidR="00430139" w:rsidRPr="004D1AC7" w:rsidRDefault="00430139" w:rsidP="003C3EC8">
            <w:pPr>
              <w:rPr>
                <w:rFonts w:ascii="Century Gothic" w:hAnsi="Century Gothic"/>
              </w:rPr>
            </w:pPr>
            <w:r w:rsidRPr="00430139">
              <w:rPr>
                <w:rFonts w:ascii="Century Gothic" w:hAnsi="Century Gothic"/>
              </w:rPr>
              <w:t>recognise Jesus’ rule for friends and his words ‘love one another’.</w:t>
            </w:r>
          </w:p>
        </w:tc>
      </w:tr>
    </w:tbl>
    <w:p w14:paraId="103CC185" w14:textId="1FF8E404" w:rsidR="00F44151" w:rsidRDefault="00F44151"/>
    <w:p w14:paraId="2A5034DD" w14:textId="6208B9BB" w:rsidR="00430139" w:rsidRDefault="00430139"/>
    <w:p w14:paraId="03CA24A9" w14:textId="7CED262E" w:rsidR="00430139" w:rsidRDefault="00430139"/>
    <w:p w14:paraId="0FA02873" w14:textId="7E167261" w:rsidR="00430139" w:rsidRDefault="00430139"/>
    <w:p w14:paraId="3E2EDD30" w14:textId="26E84E49" w:rsidR="00430139" w:rsidRDefault="00430139"/>
    <w:p w14:paraId="391003D0" w14:textId="77777777" w:rsidR="00430139" w:rsidRDefault="00430139"/>
    <w:p w14:paraId="5AED7F88" w14:textId="77777777" w:rsidR="00430139" w:rsidRDefault="00430139"/>
    <w:tbl>
      <w:tblPr>
        <w:tblStyle w:val="TableGrid"/>
        <w:tblW w:w="0" w:type="auto"/>
        <w:tblLook w:val="04A0" w:firstRow="1" w:lastRow="0" w:firstColumn="1" w:lastColumn="0" w:noHBand="0" w:noVBand="1"/>
      </w:tblPr>
      <w:tblGrid>
        <w:gridCol w:w="2689"/>
        <w:gridCol w:w="11259"/>
      </w:tblGrid>
      <w:tr w:rsidR="00F44151" w14:paraId="7B0F8980" w14:textId="77777777" w:rsidTr="0081268F">
        <w:tc>
          <w:tcPr>
            <w:tcW w:w="2689" w:type="dxa"/>
          </w:tcPr>
          <w:p w14:paraId="05D8CDB5" w14:textId="77777777" w:rsidR="00F44151" w:rsidRPr="005F37A0" w:rsidRDefault="00F44151" w:rsidP="0081268F">
            <w:pPr>
              <w:rPr>
                <w:rFonts w:ascii="Century Gothic" w:hAnsi="Century Gothic"/>
                <w:b/>
              </w:rPr>
            </w:pPr>
            <w:r>
              <w:rPr>
                <w:rFonts w:ascii="Century Gothic" w:hAnsi="Century Gothic"/>
                <w:b/>
              </w:rPr>
              <w:lastRenderedPageBreak/>
              <w:t xml:space="preserve">Y1 </w:t>
            </w:r>
            <w:r w:rsidRPr="005F37A0">
              <w:rPr>
                <w:rFonts w:ascii="Century Gothic" w:hAnsi="Century Gothic"/>
                <w:b/>
              </w:rPr>
              <w:t>Topic</w:t>
            </w:r>
          </w:p>
        </w:tc>
        <w:tc>
          <w:tcPr>
            <w:tcW w:w="11259" w:type="dxa"/>
          </w:tcPr>
          <w:p w14:paraId="695849AE" w14:textId="77777777" w:rsidR="00F44151" w:rsidRPr="005F37A0" w:rsidRDefault="00F44151" w:rsidP="0081268F">
            <w:pPr>
              <w:rPr>
                <w:rFonts w:ascii="Century Gothic" w:hAnsi="Century Gothic"/>
                <w:b/>
              </w:rPr>
            </w:pPr>
            <w:r>
              <w:rPr>
                <w:rFonts w:ascii="Century Gothic" w:hAnsi="Century Gothic"/>
                <w:b/>
              </w:rPr>
              <w:t xml:space="preserve">Y1 </w:t>
            </w:r>
            <w:r w:rsidRPr="005F37A0">
              <w:rPr>
                <w:rFonts w:ascii="Century Gothic" w:hAnsi="Century Gothic"/>
                <w:b/>
              </w:rPr>
              <w:t>Sticky Knowledge</w:t>
            </w:r>
          </w:p>
        </w:tc>
      </w:tr>
      <w:tr w:rsidR="00F44151" w14:paraId="57E162B2" w14:textId="77777777" w:rsidTr="0081268F">
        <w:tc>
          <w:tcPr>
            <w:tcW w:w="2689" w:type="dxa"/>
          </w:tcPr>
          <w:p w14:paraId="1E1AE5EB" w14:textId="77777777" w:rsidR="00F44151" w:rsidRPr="005F37A0" w:rsidRDefault="00F44151" w:rsidP="0081268F">
            <w:pPr>
              <w:rPr>
                <w:rFonts w:ascii="Century Gothic" w:hAnsi="Century Gothic"/>
              </w:rPr>
            </w:pPr>
            <w:r>
              <w:rPr>
                <w:rFonts w:ascii="Century Gothic" w:hAnsi="Century Gothic"/>
              </w:rPr>
              <w:t>Families</w:t>
            </w:r>
          </w:p>
        </w:tc>
        <w:tc>
          <w:tcPr>
            <w:tcW w:w="11259" w:type="dxa"/>
          </w:tcPr>
          <w:p w14:paraId="08F329F0" w14:textId="77777777" w:rsidR="00F44151" w:rsidRDefault="009038CC" w:rsidP="00F44151">
            <w:pPr>
              <w:rPr>
                <w:rFonts w:ascii="Century Gothic" w:hAnsi="Century Gothic"/>
              </w:rPr>
            </w:pPr>
            <w:r>
              <w:rPr>
                <w:rFonts w:ascii="Century Gothic" w:hAnsi="Century Gothic"/>
              </w:rPr>
              <w:t>retell psalm 63</w:t>
            </w:r>
            <w:r w:rsidR="00423304">
              <w:rPr>
                <w:rFonts w:ascii="Century Gothic" w:hAnsi="Century Gothic"/>
              </w:rPr>
              <w:t>.</w:t>
            </w:r>
          </w:p>
          <w:p w14:paraId="739C8D30" w14:textId="77777777" w:rsidR="009038CC" w:rsidRPr="005F37A0" w:rsidRDefault="009038CC" w:rsidP="009038CC">
            <w:pPr>
              <w:rPr>
                <w:rFonts w:ascii="Century Gothic" w:hAnsi="Century Gothic"/>
              </w:rPr>
            </w:pPr>
            <w:r>
              <w:rPr>
                <w:rFonts w:ascii="Century Gothic" w:hAnsi="Century Gothic"/>
              </w:rPr>
              <w:t xml:space="preserve">retell something about </w:t>
            </w:r>
            <w:r w:rsidRPr="009038CC">
              <w:rPr>
                <w:rFonts w:ascii="Century Gothic" w:hAnsi="Century Gothic"/>
              </w:rPr>
              <w:t>Jesus’ childhood.</w:t>
            </w:r>
          </w:p>
        </w:tc>
      </w:tr>
      <w:tr w:rsidR="00F44151" w14:paraId="4EBDA533" w14:textId="77777777" w:rsidTr="0081268F">
        <w:tc>
          <w:tcPr>
            <w:tcW w:w="2689" w:type="dxa"/>
          </w:tcPr>
          <w:p w14:paraId="7C943508" w14:textId="77777777" w:rsidR="00F44151" w:rsidRPr="005F37A0" w:rsidRDefault="00F44151" w:rsidP="0081268F">
            <w:pPr>
              <w:rPr>
                <w:rFonts w:ascii="Century Gothic" w:hAnsi="Century Gothic"/>
              </w:rPr>
            </w:pPr>
            <w:r>
              <w:rPr>
                <w:rFonts w:ascii="Century Gothic" w:hAnsi="Century Gothic"/>
              </w:rPr>
              <w:t>Belonging</w:t>
            </w:r>
          </w:p>
        </w:tc>
        <w:tc>
          <w:tcPr>
            <w:tcW w:w="11259" w:type="dxa"/>
          </w:tcPr>
          <w:p w14:paraId="5CC36319" w14:textId="77777777" w:rsidR="00F44151" w:rsidRPr="005F37A0" w:rsidRDefault="00423304" w:rsidP="00423304">
            <w:pPr>
              <w:rPr>
                <w:rFonts w:ascii="Century Gothic" w:hAnsi="Century Gothic"/>
              </w:rPr>
            </w:pPr>
            <w:r w:rsidRPr="00423304">
              <w:rPr>
                <w:rFonts w:ascii="Century Gothic" w:hAnsi="Century Gothic"/>
              </w:rPr>
              <w:t>use religious words and phrases to describe actions and symbols used in a Baptism ritual</w:t>
            </w:r>
            <w:r>
              <w:rPr>
                <w:rFonts w:ascii="Century Gothic" w:hAnsi="Century Gothic"/>
              </w:rPr>
              <w:t>.</w:t>
            </w:r>
          </w:p>
        </w:tc>
      </w:tr>
      <w:tr w:rsidR="00F44151" w14:paraId="0865BBEC" w14:textId="77777777" w:rsidTr="0081268F">
        <w:tc>
          <w:tcPr>
            <w:tcW w:w="2689" w:type="dxa"/>
          </w:tcPr>
          <w:p w14:paraId="5C777DAD" w14:textId="77777777" w:rsidR="00F44151" w:rsidRPr="005F37A0" w:rsidRDefault="00F44151" w:rsidP="0081268F">
            <w:pPr>
              <w:rPr>
                <w:rFonts w:ascii="Century Gothic" w:hAnsi="Century Gothic"/>
              </w:rPr>
            </w:pPr>
            <w:r>
              <w:rPr>
                <w:rFonts w:ascii="Century Gothic" w:hAnsi="Century Gothic"/>
              </w:rPr>
              <w:t>Waiting</w:t>
            </w:r>
          </w:p>
        </w:tc>
        <w:tc>
          <w:tcPr>
            <w:tcW w:w="11259" w:type="dxa"/>
          </w:tcPr>
          <w:p w14:paraId="6F1D421E" w14:textId="77777777" w:rsidR="00F44151" w:rsidRDefault="00423304" w:rsidP="0081268F">
            <w:pPr>
              <w:rPr>
                <w:rFonts w:ascii="Century Gothic" w:hAnsi="Century Gothic"/>
              </w:rPr>
            </w:pPr>
            <w:r w:rsidRPr="00423304">
              <w:rPr>
                <w:rFonts w:ascii="Century Gothic" w:hAnsi="Century Gothic"/>
              </w:rPr>
              <w:t>retell the story of the birth of Jesus</w:t>
            </w:r>
            <w:r>
              <w:rPr>
                <w:rFonts w:ascii="Century Gothic" w:hAnsi="Century Gothic"/>
              </w:rPr>
              <w:t>.</w:t>
            </w:r>
          </w:p>
          <w:p w14:paraId="507E64CB" w14:textId="77777777" w:rsidR="00423304" w:rsidRDefault="00423304" w:rsidP="00423304">
            <w:pPr>
              <w:rPr>
                <w:rFonts w:ascii="Century Gothic" w:hAnsi="Century Gothic"/>
              </w:rPr>
            </w:pPr>
            <w:r w:rsidRPr="00423304">
              <w:rPr>
                <w:rFonts w:ascii="Century Gothic" w:hAnsi="Century Gothic"/>
              </w:rPr>
              <w:t>describe religious tradi</w:t>
            </w:r>
            <w:r>
              <w:rPr>
                <w:rFonts w:ascii="Century Gothic" w:hAnsi="Century Gothic"/>
              </w:rPr>
              <w:t>tions and symbols of Advent.</w:t>
            </w:r>
          </w:p>
          <w:p w14:paraId="1BEDAF2B" w14:textId="77777777" w:rsidR="00423304" w:rsidRPr="005F37A0" w:rsidRDefault="00423304" w:rsidP="00423304">
            <w:pPr>
              <w:rPr>
                <w:rFonts w:ascii="Century Gothic" w:hAnsi="Century Gothic"/>
              </w:rPr>
            </w:pPr>
            <w:r w:rsidRPr="00423304">
              <w:rPr>
                <w:rFonts w:ascii="Century Gothic" w:hAnsi="Century Gothic"/>
              </w:rPr>
              <w:t>describe religious tradi</w:t>
            </w:r>
            <w:r>
              <w:rPr>
                <w:rFonts w:ascii="Century Gothic" w:hAnsi="Century Gothic"/>
              </w:rPr>
              <w:t xml:space="preserve">tions and symbols of </w:t>
            </w:r>
            <w:r w:rsidRPr="00423304">
              <w:rPr>
                <w:rFonts w:ascii="Century Gothic" w:hAnsi="Century Gothic"/>
              </w:rPr>
              <w:t>Christmas.</w:t>
            </w:r>
          </w:p>
        </w:tc>
      </w:tr>
      <w:tr w:rsidR="00F44151" w14:paraId="08CC566F" w14:textId="77777777" w:rsidTr="0081268F">
        <w:tc>
          <w:tcPr>
            <w:tcW w:w="2689" w:type="dxa"/>
          </w:tcPr>
          <w:p w14:paraId="41E70229" w14:textId="77777777" w:rsidR="00F44151" w:rsidRPr="005F37A0" w:rsidRDefault="00F44151" w:rsidP="0081268F">
            <w:pPr>
              <w:rPr>
                <w:rFonts w:ascii="Century Gothic" w:hAnsi="Century Gothic"/>
              </w:rPr>
            </w:pPr>
            <w:r>
              <w:rPr>
                <w:rFonts w:ascii="Century Gothic" w:hAnsi="Century Gothic"/>
              </w:rPr>
              <w:t>Special People</w:t>
            </w:r>
          </w:p>
        </w:tc>
        <w:tc>
          <w:tcPr>
            <w:tcW w:w="11259" w:type="dxa"/>
          </w:tcPr>
          <w:p w14:paraId="564AA5ED" w14:textId="77777777" w:rsidR="00F44151" w:rsidRPr="005F37A0" w:rsidRDefault="00423304" w:rsidP="00423304">
            <w:pPr>
              <w:rPr>
                <w:rFonts w:ascii="Century Gothic" w:hAnsi="Century Gothic"/>
              </w:rPr>
            </w:pPr>
            <w:r w:rsidRPr="00423304">
              <w:rPr>
                <w:rFonts w:ascii="Century Gothic" w:hAnsi="Century Gothic"/>
              </w:rPr>
              <w:t xml:space="preserve">retell </w:t>
            </w:r>
            <w:r>
              <w:rPr>
                <w:rFonts w:ascii="Century Gothic" w:hAnsi="Century Gothic"/>
              </w:rPr>
              <w:t>a story</w:t>
            </w:r>
            <w:r w:rsidRPr="00423304">
              <w:rPr>
                <w:rFonts w:ascii="Century Gothic" w:hAnsi="Century Gothic"/>
              </w:rPr>
              <w:t xml:space="preserve"> about Jesus’ life.</w:t>
            </w:r>
          </w:p>
        </w:tc>
      </w:tr>
      <w:tr w:rsidR="00F44151" w14:paraId="6FB77188" w14:textId="77777777" w:rsidTr="0081268F">
        <w:tc>
          <w:tcPr>
            <w:tcW w:w="2689" w:type="dxa"/>
          </w:tcPr>
          <w:p w14:paraId="221C91EE" w14:textId="77777777" w:rsidR="00F44151" w:rsidRPr="005F37A0" w:rsidRDefault="00F44151" w:rsidP="0081268F">
            <w:pPr>
              <w:rPr>
                <w:rFonts w:ascii="Century Gothic" w:hAnsi="Century Gothic"/>
              </w:rPr>
            </w:pPr>
            <w:r>
              <w:rPr>
                <w:rFonts w:ascii="Century Gothic" w:hAnsi="Century Gothic"/>
              </w:rPr>
              <w:t>Meals</w:t>
            </w:r>
          </w:p>
        </w:tc>
        <w:tc>
          <w:tcPr>
            <w:tcW w:w="11259" w:type="dxa"/>
          </w:tcPr>
          <w:p w14:paraId="3D171461" w14:textId="77777777" w:rsidR="00F44151" w:rsidRDefault="00423304" w:rsidP="0081268F">
            <w:pPr>
              <w:rPr>
                <w:rFonts w:ascii="Century Gothic" w:hAnsi="Century Gothic"/>
              </w:rPr>
            </w:pPr>
            <w:r w:rsidRPr="00423304">
              <w:rPr>
                <w:rFonts w:ascii="Century Gothic" w:hAnsi="Century Gothic"/>
              </w:rPr>
              <w:t>retell the story of Jesus</w:t>
            </w:r>
            <w:r w:rsidR="00C240B0">
              <w:rPr>
                <w:rFonts w:ascii="Century Gothic" w:hAnsi="Century Gothic"/>
              </w:rPr>
              <w:t>’ special meal (The Last Supper).</w:t>
            </w:r>
          </w:p>
          <w:p w14:paraId="39759A91" w14:textId="77777777" w:rsidR="00C240B0" w:rsidRPr="005F37A0" w:rsidRDefault="00C240B0" w:rsidP="0081268F">
            <w:pPr>
              <w:rPr>
                <w:rFonts w:ascii="Century Gothic" w:hAnsi="Century Gothic"/>
              </w:rPr>
            </w:pPr>
            <w:r w:rsidRPr="00C240B0">
              <w:rPr>
                <w:rFonts w:ascii="Century Gothic" w:hAnsi="Century Gothic"/>
              </w:rPr>
              <w:t>use religious words to say what happens at Holy Communion during Mass.</w:t>
            </w:r>
          </w:p>
        </w:tc>
      </w:tr>
      <w:tr w:rsidR="00F44151" w14:paraId="1A11D804" w14:textId="77777777" w:rsidTr="0081268F">
        <w:tc>
          <w:tcPr>
            <w:tcW w:w="2689" w:type="dxa"/>
          </w:tcPr>
          <w:p w14:paraId="6B8B6BD5" w14:textId="77777777" w:rsidR="00F44151" w:rsidRPr="005F37A0" w:rsidRDefault="00F44151" w:rsidP="0081268F">
            <w:pPr>
              <w:rPr>
                <w:rFonts w:ascii="Century Gothic" w:hAnsi="Century Gothic"/>
              </w:rPr>
            </w:pPr>
            <w:r>
              <w:rPr>
                <w:rFonts w:ascii="Century Gothic" w:hAnsi="Century Gothic"/>
              </w:rPr>
              <w:t>Change</w:t>
            </w:r>
          </w:p>
        </w:tc>
        <w:tc>
          <w:tcPr>
            <w:tcW w:w="11259" w:type="dxa"/>
          </w:tcPr>
          <w:p w14:paraId="5EB4CD47" w14:textId="77777777" w:rsidR="00C240B0" w:rsidRDefault="00C240B0" w:rsidP="0081268F">
            <w:pPr>
              <w:rPr>
                <w:rFonts w:ascii="Century Gothic" w:hAnsi="Century Gothic"/>
              </w:rPr>
            </w:pPr>
            <w:r>
              <w:rPr>
                <w:rFonts w:ascii="Century Gothic" w:hAnsi="Century Gothic"/>
              </w:rPr>
              <w:t>retell the story of Palm Sunday</w:t>
            </w:r>
          </w:p>
          <w:p w14:paraId="59340338" w14:textId="77777777" w:rsidR="00C240B0" w:rsidRDefault="00C240B0" w:rsidP="0081268F">
            <w:pPr>
              <w:rPr>
                <w:rFonts w:ascii="Century Gothic" w:hAnsi="Century Gothic"/>
              </w:rPr>
            </w:pPr>
            <w:r>
              <w:rPr>
                <w:rFonts w:ascii="Century Gothic" w:hAnsi="Century Gothic"/>
              </w:rPr>
              <w:t>retell the story of Good Friday.</w:t>
            </w:r>
          </w:p>
          <w:p w14:paraId="3B6C60CC" w14:textId="77777777" w:rsidR="00F44151" w:rsidRDefault="00C240B0" w:rsidP="0081268F">
            <w:pPr>
              <w:rPr>
                <w:rFonts w:ascii="Century Gothic" w:hAnsi="Century Gothic"/>
              </w:rPr>
            </w:pPr>
            <w:r>
              <w:rPr>
                <w:rFonts w:ascii="Century Gothic" w:hAnsi="Century Gothic"/>
              </w:rPr>
              <w:t xml:space="preserve">retell the story of </w:t>
            </w:r>
            <w:r w:rsidRPr="00C240B0">
              <w:rPr>
                <w:rFonts w:ascii="Century Gothic" w:hAnsi="Century Gothic"/>
              </w:rPr>
              <w:t>Easter Sunday.</w:t>
            </w:r>
          </w:p>
          <w:p w14:paraId="47CA49B3" w14:textId="77777777" w:rsidR="00C240B0" w:rsidRDefault="00C240B0" w:rsidP="00C240B0">
            <w:pPr>
              <w:rPr>
                <w:rFonts w:ascii="Century Gothic" w:hAnsi="Century Gothic"/>
              </w:rPr>
            </w:pPr>
            <w:r w:rsidRPr="00C240B0">
              <w:rPr>
                <w:rFonts w:ascii="Century Gothic" w:hAnsi="Century Gothic"/>
              </w:rPr>
              <w:t xml:space="preserve">describe </w:t>
            </w:r>
            <w:r>
              <w:rPr>
                <w:rFonts w:ascii="Century Gothic" w:hAnsi="Century Gothic"/>
              </w:rPr>
              <w:t xml:space="preserve">the </w:t>
            </w:r>
            <w:r w:rsidRPr="00C240B0">
              <w:rPr>
                <w:rFonts w:ascii="Century Gothic" w:hAnsi="Century Gothic"/>
              </w:rPr>
              <w:t>religious action</w:t>
            </w:r>
            <w:r>
              <w:rPr>
                <w:rFonts w:ascii="Century Gothic" w:hAnsi="Century Gothic"/>
              </w:rPr>
              <w:t>s and symbols of Ash Wednesday.</w:t>
            </w:r>
          </w:p>
          <w:p w14:paraId="367A3ED4" w14:textId="77777777" w:rsidR="00C240B0" w:rsidRDefault="00C240B0" w:rsidP="00C240B0">
            <w:pPr>
              <w:rPr>
                <w:rFonts w:ascii="Century Gothic" w:hAnsi="Century Gothic"/>
              </w:rPr>
            </w:pPr>
            <w:r w:rsidRPr="00C240B0">
              <w:rPr>
                <w:rFonts w:ascii="Century Gothic" w:hAnsi="Century Gothic"/>
              </w:rPr>
              <w:t xml:space="preserve">describe </w:t>
            </w:r>
            <w:r>
              <w:rPr>
                <w:rFonts w:ascii="Century Gothic" w:hAnsi="Century Gothic"/>
              </w:rPr>
              <w:t xml:space="preserve">the </w:t>
            </w:r>
            <w:r w:rsidRPr="00C240B0">
              <w:rPr>
                <w:rFonts w:ascii="Century Gothic" w:hAnsi="Century Gothic"/>
              </w:rPr>
              <w:t>religious action</w:t>
            </w:r>
            <w:r>
              <w:rPr>
                <w:rFonts w:ascii="Century Gothic" w:hAnsi="Century Gothic"/>
              </w:rPr>
              <w:t>s and symbols of Lent.</w:t>
            </w:r>
          </w:p>
          <w:p w14:paraId="0AC92CF3" w14:textId="77777777" w:rsidR="00C240B0" w:rsidRDefault="00C240B0" w:rsidP="00C240B0">
            <w:pPr>
              <w:rPr>
                <w:rFonts w:ascii="Century Gothic" w:hAnsi="Century Gothic"/>
              </w:rPr>
            </w:pPr>
            <w:r w:rsidRPr="00C240B0">
              <w:rPr>
                <w:rFonts w:ascii="Century Gothic" w:hAnsi="Century Gothic"/>
              </w:rPr>
              <w:t xml:space="preserve">describe </w:t>
            </w:r>
            <w:r>
              <w:rPr>
                <w:rFonts w:ascii="Century Gothic" w:hAnsi="Century Gothic"/>
              </w:rPr>
              <w:t xml:space="preserve">the </w:t>
            </w:r>
            <w:r w:rsidRPr="00C240B0">
              <w:rPr>
                <w:rFonts w:ascii="Century Gothic" w:hAnsi="Century Gothic"/>
              </w:rPr>
              <w:t>religious action</w:t>
            </w:r>
            <w:r>
              <w:rPr>
                <w:rFonts w:ascii="Century Gothic" w:hAnsi="Century Gothic"/>
              </w:rPr>
              <w:t xml:space="preserve">s and symbols of </w:t>
            </w:r>
            <w:r w:rsidRPr="00C240B0">
              <w:rPr>
                <w:rFonts w:ascii="Century Gothic" w:hAnsi="Century Gothic"/>
              </w:rPr>
              <w:t>Easter Sunday.</w:t>
            </w:r>
          </w:p>
          <w:p w14:paraId="62CE2943" w14:textId="77777777" w:rsidR="00C240B0" w:rsidRPr="005F37A0" w:rsidRDefault="00C240B0" w:rsidP="00C240B0">
            <w:pPr>
              <w:rPr>
                <w:rFonts w:ascii="Century Gothic" w:hAnsi="Century Gothic"/>
              </w:rPr>
            </w:pPr>
            <w:r w:rsidRPr="00C240B0">
              <w:rPr>
                <w:rFonts w:ascii="Century Gothic" w:hAnsi="Century Gothic"/>
              </w:rPr>
              <w:t>describe how Christians choose to use the opportunity of Lent to change.</w:t>
            </w:r>
          </w:p>
        </w:tc>
      </w:tr>
      <w:tr w:rsidR="00F44151" w14:paraId="3DF1A250" w14:textId="77777777" w:rsidTr="0081268F">
        <w:tc>
          <w:tcPr>
            <w:tcW w:w="2689" w:type="dxa"/>
          </w:tcPr>
          <w:p w14:paraId="3998E1C7" w14:textId="77777777" w:rsidR="00F44151" w:rsidRPr="005F37A0" w:rsidRDefault="0026216B" w:rsidP="0081268F">
            <w:pPr>
              <w:rPr>
                <w:rFonts w:ascii="Century Gothic" w:hAnsi="Century Gothic"/>
              </w:rPr>
            </w:pPr>
            <w:r>
              <w:rPr>
                <w:rFonts w:ascii="Century Gothic" w:hAnsi="Century Gothic"/>
              </w:rPr>
              <w:t>Holidays and H</w:t>
            </w:r>
            <w:r w:rsidR="00F44151">
              <w:rPr>
                <w:rFonts w:ascii="Century Gothic" w:hAnsi="Century Gothic"/>
              </w:rPr>
              <w:t>olydays</w:t>
            </w:r>
          </w:p>
        </w:tc>
        <w:tc>
          <w:tcPr>
            <w:tcW w:w="11259" w:type="dxa"/>
          </w:tcPr>
          <w:p w14:paraId="391A5E58" w14:textId="77777777" w:rsidR="00F44151" w:rsidRDefault="00C240B0" w:rsidP="0081268F">
            <w:pPr>
              <w:rPr>
                <w:rFonts w:ascii="Century Gothic" w:hAnsi="Century Gothic"/>
              </w:rPr>
            </w:pPr>
            <w:r w:rsidRPr="00C240B0">
              <w:rPr>
                <w:rFonts w:ascii="Century Gothic" w:hAnsi="Century Gothic"/>
              </w:rPr>
              <w:t>retell the story of the coming of the Holy Spirit at Pentecost.</w:t>
            </w:r>
          </w:p>
          <w:p w14:paraId="43A221A5" w14:textId="77777777" w:rsidR="00C240B0" w:rsidRPr="005F37A0" w:rsidRDefault="00C240B0" w:rsidP="0081268F">
            <w:pPr>
              <w:rPr>
                <w:rFonts w:ascii="Century Gothic" w:hAnsi="Century Gothic"/>
              </w:rPr>
            </w:pPr>
            <w:r w:rsidRPr="00C240B0">
              <w:rPr>
                <w:rFonts w:ascii="Century Gothic" w:hAnsi="Century Gothic"/>
              </w:rPr>
              <w:t>describe the ways in which the Holy Spirit is a helper and guide.</w:t>
            </w:r>
          </w:p>
        </w:tc>
      </w:tr>
      <w:tr w:rsidR="00F44151" w14:paraId="65F080F7" w14:textId="77777777" w:rsidTr="0081268F">
        <w:tc>
          <w:tcPr>
            <w:tcW w:w="2689" w:type="dxa"/>
          </w:tcPr>
          <w:p w14:paraId="79ECBC10" w14:textId="77777777" w:rsidR="00F44151" w:rsidRDefault="00F44151" w:rsidP="0081268F">
            <w:pPr>
              <w:rPr>
                <w:rFonts w:ascii="Century Gothic" w:hAnsi="Century Gothic"/>
              </w:rPr>
            </w:pPr>
            <w:r>
              <w:rPr>
                <w:rFonts w:ascii="Century Gothic" w:hAnsi="Century Gothic"/>
              </w:rPr>
              <w:t>Being sorry</w:t>
            </w:r>
          </w:p>
        </w:tc>
        <w:tc>
          <w:tcPr>
            <w:tcW w:w="11259" w:type="dxa"/>
          </w:tcPr>
          <w:p w14:paraId="09F7AC53" w14:textId="77777777" w:rsidR="0026216B" w:rsidRDefault="00C240B0" w:rsidP="0081268F">
            <w:pPr>
              <w:rPr>
                <w:rFonts w:ascii="Century Gothic" w:hAnsi="Century Gothic"/>
              </w:rPr>
            </w:pPr>
            <w:r w:rsidRPr="00C240B0">
              <w:rPr>
                <w:rFonts w:ascii="Century Gothic" w:hAnsi="Century Gothic"/>
              </w:rPr>
              <w:t>retell</w:t>
            </w:r>
            <w:r w:rsidR="0026216B">
              <w:rPr>
                <w:rFonts w:ascii="Century Gothic" w:hAnsi="Century Gothic"/>
              </w:rPr>
              <w:t xml:space="preserve"> the story of the call of Levi.</w:t>
            </w:r>
          </w:p>
          <w:p w14:paraId="7D9A9F06" w14:textId="77777777" w:rsidR="0026216B" w:rsidRDefault="0026216B" w:rsidP="0081268F">
            <w:pPr>
              <w:rPr>
                <w:rFonts w:ascii="Century Gothic" w:hAnsi="Century Gothic"/>
              </w:rPr>
            </w:pPr>
            <w:r w:rsidRPr="00C240B0">
              <w:rPr>
                <w:rFonts w:ascii="Century Gothic" w:hAnsi="Century Gothic"/>
              </w:rPr>
              <w:t>retell</w:t>
            </w:r>
            <w:r>
              <w:rPr>
                <w:rFonts w:ascii="Century Gothic" w:hAnsi="Century Gothic"/>
              </w:rPr>
              <w:t xml:space="preserve"> the story of </w:t>
            </w:r>
            <w:r w:rsidR="00C240B0" w:rsidRPr="00C240B0">
              <w:rPr>
                <w:rFonts w:ascii="Century Gothic" w:hAnsi="Century Gothic"/>
              </w:rPr>
              <w:t>the encounter</w:t>
            </w:r>
            <w:r>
              <w:rPr>
                <w:rFonts w:ascii="Century Gothic" w:hAnsi="Century Gothic"/>
              </w:rPr>
              <w:t xml:space="preserve"> of Jesus with Zacchaeus.</w:t>
            </w:r>
          </w:p>
          <w:p w14:paraId="2FD3B632" w14:textId="77777777" w:rsidR="00F44151" w:rsidRDefault="0026216B" w:rsidP="0081268F">
            <w:pPr>
              <w:rPr>
                <w:rFonts w:ascii="Century Gothic" w:hAnsi="Century Gothic"/>
              </w:rPr>
            </w:pPr>
            <w:r w:rsidRPr="00C240B0">
              <w:rPr>
                <w:rFonts w:ascii="Century Gothic" w:hAnsi="Century Gothic"/>
              </w:rPr>
              <w:t>retell</w:t>
            </w:r>
            <w:r>
              <w:rPr>
                <w:rFonts w:ascii="Century Gothic" w:hAnsi="Century Gothic"/>
              </w:rPr>
              <w:t xml:space="preserve"> the story of </w:t>
            </w:r>
            <w:r w:rsidR="00C240B0" w:rsidRPr="00C240B0">
              <w:rPr>
                <w:rFonts w:ascii="Century Gothic" w:hAnsi="Century Gothic"/>
              </w:rPr>
              <w:t>the advice of Isaiah</w:t>
            </w:r>
            <w:r>
              <w:rPr>
                <w:rFonts w:ascii="Century Gothic" w:hAnsi="Century Gothic"/>
              </w:rPr>
              <w:t>.</w:t>
            </w:r>
          </w:p>
          <w:p w14:paraId="6801704E" w14:textId="77777777" w:rsidR="00C240B0" w:rsidRDefault="00C240B0" w:rsidP="00C240B0">
            <w:pPr>
              <w:rPr>
                <w:rFonts w:ascii="Century Gothic" w:hAnsi="Century Gothic"/>
              </w:rPr>
            </w:pPr>
            <w:r w:rsidRPr="00C240B0">
              <w:rPr>
                <w:rFonts w:ascii="Century Gothic" w:hAnsi="Century Gothic"/>
              </w:rPr>
              <w:t xml:space="preserve">use religious words </w:t>
            </w:r>
            <w:r>
              <w:rPr>
                <w:rFonts w:ascii="Century Gothic" w:hAnsi="Century Gothic"/>
              </w:rPr>
              <w:t>(</w:t>
            </w:r>
            <w:r w:rsidRPr="00C240B0">
              <w:rPr>
                <w:rFonts w:ascii="Century Gothic" w:hAnsi="Century Gothic"/>
              </w:rPr>
              <w:t>‘forgiveness’ and ‘be sorry’</w:t>
            </w:r>
            <w:r>
              <w:rPr>
                <w:rFonts w:ascii="Century Gothic" w:hAnsi="Century Gothic"/>
              </w:rPr>
              <w:t>)</w:t>
            </w:r>
            <w:r w:rsidRPr="00C240B0">
              <w:rPr>
                <w:rFonts w:ascii="Century Gothic" w:hAnsi="Century Gothic"/>
              </w:rPr>
              <w:t xml:space="preserve"> to describe when they or others have made wrong choices</w:t>
            </w:r>
            <w:r>
              <w:rPr>
                <w:rFonts w:ascii="Century Gothic" w:hAnsi="Century Gothic"/>
              </w:rPr>
              <w:t>.</w:t>
            </w:r>
          </w:p>
          <w:p w14:paraId="1A3E5FDE" w14:textId="77777777" w:rsidR="00C240B0" w:rsidRPr="004D1AC7" w:rsidRDefault="00C240B0" w:rsidP="00C240B0">
            <w:pPr>
              <w:rPr>
                <w:rFonts w:ascii="Century Gothic" w:hAnsi="Century Gothic"/>
              </w:rPr>
            </w:pPr>
            <w:r w:rsidRPr="00C240B0">
              <w:rPr>
                <w:rFonts w:ascii="Century Gothic" w:hAnsi="Century Gothic"/>
              </w:rPr>
              <w:t>describe ways in which people say sorry and forgive each other because they follow Jesus</w:t>
            </w:r>
            <w:r>
              <w:rPr>
                <w:rFonts w:ascii="Century Gothic" w:hAnsi="Century Gothic"/>
              </w:rPr>
              <w:t>.</w:t>
            </w:r>
          </w:p>
        </w:tc>
      </w:tr>
    </w:tbl>
    <w:p w14:paraId="56908235" w14:textId="77777777" w:rsidR="00F44151" w:rsidRDefault="00F44151"/>
    <w:p w14:paraId="00E01C7A" w14:textId="77777777" w:rsidR="00F44151" w:rsidRDefault="00F44151"/>
    <w:p w14:paraId="30B1130B" w14:textId="77777777" w:rsidR="0026216B" w:rsidRDefault="0026216B"/>
    <w:p w14:paraId="1434529C" w14:textId="366F0C5E" w:rsidR="0026216B" w:rsidRDefault="0026216B"/>
    <w:p w14:paraId="5D3A48C4" w14:textId="77777777" w:rsidR="00430139" w:rsidRDefault="00430139"/>
    <w:tbl>
      <w:tblPr>
        <w:tblStyle w:val="TableGrid"/>
        <w:tblW w:w="0" w:type="auto"/>
        <w:tblLook w:val="04A0" w:firstRow="1" w:lastRow="0" w:firstColumn="1" w:lastColumn="0" w:noHBand="0" w:noVBand="1"/>
      </w:tblPr>
      <w:tblGrid>
        <w:gridCol w:w="2689"/>
        <w:gridCol w:w="11259"/>
      </w:tblGrid>
      <w:tr w:rsidR="005F37A0" w14:paraId="1AA8554A" w14:textId="77777777" w:rsidTr="005F37A0">
        <w:tc>
          <w:tcPr>
            <w:tcW w:w="2689" w:type="dxa"/>
          </w:tcPr>
          <w:p w14:paraId="3651DFD6" w14:textId="77777777" w:rsidR="005F37A0" w:rsidRPr="005F37A0" w:rsidRDefault="00F44151">
            <w:pPr>
              <w:rPr>
                <w:rFonts w:ascii="Century Gothic" w:hAnsi="Century Gothic"/>
                <w:b/>
              </w:rPr>
            </w:pPr>
            <w:r>
              <w:rPr>
                <w:rFonts w:ascii="Century Gothic" w:hAnsi="Century Gothic"/>
                <w:b/>
              </w:rPr>
              <w:lastRenderedPageBreak/>
              <w:t xml:space="preserve">Y2 </w:t>
            </w:r>
            <w:r w:rsidR="005F37A0" w:rsidRPr="005F37A0">
              <w:rPr>
                <w:rFonts w:ascii="Century Gothic" w:hAnsi="Century Gothic"/>
                <w:b/>
              </w:rPr>
              <w:t>Topic</w:t>
            </w:r>
          </w:p>
        </w:tc>
        <w:tc>
          <w:tcPr>
            <w:tcW w:w="11259" w:type="dxa"/>
          </w:tcPr>
          <w:p w14:paraId="7E04D690" w14:textId="77777777" w:rsidR="005F37A0" w:rsidRPr="005F37A0" w:rsidRDefault="00F44151">
            <w:pPr>
              <w:rPr>
                <w:rFonts w:ascii="Century Gothic" w:hAnsi="Century Gothic"/>
                <w:b/>
              </w:rPr>
            </w:pPr>
            <w:r>
              <w:rPr>
                <w:rFonts w:ascii="Century Gothic" w:hAnsi="Century Gothic"/>
                <w:b/>
              </w:rPr>
              <w:t xml:space="preserve">Y2 </w:t>
            </w:r>
            <w:r w:rsidR="005F37A0" w:rsidRPr="005F37A0">
              <w:rPr>
                <w:rFonts w:ascii="Century Gothic" w:hAnsi="Century Gothic"/>
                <w:b/>
              </w:rPr>
              <w:t>Sticky Knowledge</w:t>
            </w:r>
          </w:p>
        </w:tc>
      </w:tr>
      <w:tr w:rsidR="005F37A0" w14:paraId="61E21CD9" w14:textId="77777777" w:rsidTr="005F37A0">
        <w:tc>
          <w:tcPr>
            <w:tcW w:w="2689" w:type="dxa"/>
          </w:tcPr>
          <w:p w14:paraId="46DCBED7" w14:textId="77777777" w:rsidR="005F37A0" w:rsidRPr="005F37A0" w:rsidRDefault="005F37A0">
            <w:pPr>
              <w:rPr>
                <w:rFonts w:ascii="Century Gothic" w:hAnsi="Century Gothic"/>
              </w:rPr>
            </w:pPr>
            <w:r>
              <w:rPr>
                <w:rFonts w:ascii="Century Gothic" w:hAnsi="Century Gothic"/>
              </w:rPr>
              <w:t>Beginnings</w:t>
            </w:r>
          </w:p>
        </w:tc>
        <w:tc>
          <w:tcPr>
            <w:tcW w:w="11259" w:type="dxa"/>
          </w:tcPr>
          <w:p w14:paraId="1D921879" w14:textId="77777777" w:rsidR="005F37A0" w:rsidRDefault="005F37A0" w:rsidP="005F37A0">
            <w:pPr>
              <w:rPr>
                <w:rFonts w:ascii="Century Gothic" w:hAnsi="Century Gothic"/>
              </w:rPr>
            </w:pPr>
            <w:r>
              <w:rPr>
                <w:rFonts w:ascii="Century Gothic" w:hAnsi="Century Gothic"/>
              </w:rPr>
              <w:t>retell the story of Creation.</w:t>
            </w:r>
          </w:p>
          <w:p w14:paraId="08C18FAF" w14:textId="77777777" w:rsidR="005F37A0" w:rsidRPr="005F37A0" w:rsidRDefault="005F37A0" w:rsidP="005F37A0">
            <w:pPr>
              <w:rPr>
                <w:rFonts w:ascii="Century Gothic" w:hAnsi="Century Gothic"/>
              </w:rPr>
            </w:pPr>
            <w:r w:rsidRPr="005F37A0">
              <w:rPr>
                <w:rFonts w:ascii="Century Gothic" w:hAnsi="Century Gothic"/>
              </w:rPr>
              <w:t>describe and use religious words and phrases about types of prayer.</w:t>
            </w:r>
          </w:p>
          <w:p w14:paraId="04B1E91F" w14:textId="77777777" w:rsidR="005F37A0" w:rsidRPr="005F37A0" w:rsidRDefault="005F37A0" w:rsidP="005F37A0">
            <w:pPr>
              <w:rPr>
                <w:rFonts w:ascii="Century Gothic" w:hAnsi="Century Gothic"/>
              </w:rPr>
            </w:pPr>
            <w:r w:rsidRPr="005F37A0">
              <w:rPr>
                <w:rFonts w:ascii="Century Gothic" w:hAnsi="Century Gothic"/>
              </w:rPr>
              <w:t xml:space="preserve">describe that people are kind and loving because God made them. </w:t>
            </w:r>
          </w:p>
          <w:p w14:paraId="3848F4BF" w14:textId="77777777" w:rsidR="005F37A0" w:rsidRPr="005F37A0" w:rsidRDefault="005F37A0" w:rsidP="005F37A0">
            <w:pPr>
              <w:rPr>
                <w:rFonts w:ascii="Century Gothic" w:hAnsi="Century Gothic"/>
              </w:rPr>
            </w:pPr>
            <w:r w:rsidRPr="005F37A0">
              <w:rPr>
                <w:rFonts w:ascii="Century Gothic" w:hAnsi="Century Gothic"/>
              </w:rPr>
              <w:t>ask questions about what they wonder about the beauty around them and God creating the world.</w:t>
            </w:r>
          </w:p>
        </w:tc>
      </w:tr>
      <w:tr w:rsidR="005F37A0" w14:paraId="36944D2B" w14:textId="77777777" w:rsidTr="005F37A0">
        <w:tc>
          <w:tcPr>
            <w:tcW w:w="2689" w:type="dxa"/>
          </w:tcPr>
          <w:p w14:paraId="3A79AC64" w14:textId="77777777" w:rsidR="005F37A0" w:rsidRPr="005F37A0" w:rsidRDefault="005F37A0">
            <w:pPr>
              <w:rPr>
                <w:rFonts w:ascii="Century Gothic" w:hAnsi="Century Gothic"/>
              </w:rPr>
            </w:pPr>
            <w:r>
              <w:rPr>
                <w:rFonts w:ascii="Century Gothic" w:hAnsi="Century Gothic"/>
              </w:rPr>
              <w:t>Signs &amp; Symbols</w:t>
            </w:r>
          </w:p>
        </w:tc>
        <w:tc>
          <w:tcPr>
            <w:tcW w:w="11259" w:type="dxa"/>
          </w:tcPr>
          <w:p w14:paraId="68D73FF5" w14:textId="77777777" w:rsidR="005F37A0" w:rsidRDefault="005F37A0">
            <w:pPr>
              <w:rPr>
                <w:rFonts w:ascii="Century Gothic" w:hAnsi="Century Gothic"/>
              </w:rPr>
            </w:pPr>
            <w:r>
              <w:rPr>
                <w:rFonts w:ascii="Century Gothic" w:hAnsi="Century Gothic"/>
              </w:rPr>
              <w:t>describe</w:t>
            </w:r>
            <w:r w:rsidRPr="005F37A0">
              <w:rPr>
                <w:rFonts w:ascii="Century Gothic" w:hAnsi="Century Gothic"/>
              </w:rPr>
              <w:t xml:space="preserve"> the signs and symbols used in baptism.</w:t>
            </w:r>
          </w:p>
          <w:p w14:paraId="24BD8CB9" w14:textId="77777777" w:rsidR="005F37A0" w:rsidRDefault="005F37A0">
            <w:pPr>
              <w:rPr>
                <w:rFonts w:ascii="Century Gothic" w:hAnsi="Century Gothic"/>
              </w:rPr>
            </w:pPr>
            <w:r w:rsidRPr="005F37A0">
              <w:rPr>
                <w:rFonts w:ascii="Century Gothic" w:hAnsi="Century Gothic"/>
              </w:rPr>
              <w:t>use religious words and phrases used in the Sacrament of Baptism.</w:t>
            </w:r>
          </w:p>
          <w:p w14:paraId="16CC4C35" w14:textId="77777777" w:rsidR="005F37A0" w:rsidRPr="005F37A0" w:rsidRDefault="005F37A0" w:rsidP="005F37A0">
            <w:pPr>
              <w:rPr>
                <w:rFonts w:ascii="Century Gothic" w:hAnsi="Century Gothic"/>
              </w:rPr>
            </w:pPr>
            <w:r w:rsidRPr="005F37A0">
              <w:rPr>
                <w:rFonts w:ascii="Century Gothic" w:hAnsi="Century Gothic"/>
              </w:rPr>
              <w:t>describe ways in which Christians live as followers of the Light of Christ.</w:t>
            </w:r>
          </w:p>
        </w:tc>
      </w:tr>
      <w:tr w:rsidR="005F37A0" w14:paraId="73EAFE21" w14:textId="77777777" w:rsidTr="005F37A0">
        <w:tc>
          <w:tcPr>
            <w:tcW w:w="2689" w:type="dxa"/>
          </w:tcPr>
          <w:p w14:paraId="72614222" w14:textId="77777777" w:rsidR="005F37A0" w:rsidRPr="005F37A0" w:rsidRDefault="005F37A0">
            <w:pPr>
              <w:rPr>
                <w:rFonts w:ascii="Century Gothic" w:hAnsi="Century Gothic"/>
              </w:rPr>
            </w:pPr>
            <w:r>
              <w:rPr>
                <w:rFonts w:ascii="Century Gothic" w:hAnsi="Century Gothic"/>
              </w:rPr>
              <w:t>Preparations</w:t>
            </w:r>
          </w:p>
        </w:tc>
        <w:tc>
          <w:tcPr>
            <w:tcW w:w="11259" w:type="dxa"/>
          </w:tcPr>
          <w:p w14:paraId="1833188D" w14:textId="77777777" w:rsidR="005F37A0" w:rsidRDefault="005F37A0" w:rsidP="005F37A0">
            <w:pPr>
              <w:rPr>
                <w:rFonts w:ascii="Century Gothic" w:hAnsi="Century Gothic"/>
              </w:rPr>
            </w:pPr>
            <w:r>
              <w:rPr>
                <w:rFonts w:ascii="Century Gothic" w:hAnsi="Century Gothic"/>
              </w:rPr>
              <w:t>retell the story</w:t>
            </w:r>
            <w:r w:rsidRPr="005F37A0">
              <w:rPr>
                <w:rFonts w:ascii="Century Gothic" w:hAnsi="Century Gothic"/>
              </w:rPr>
              <w:t xml:space="preserve"> of the Annunciation, </w:t>
            </w:r>
          </w:p>
          <w:p w14:paraId="7B4198FC" w14:textId="77777777" w:rsidR="005F37A0" w:rsidRDefault="005F37A0" w:rsidP="005F37A0">
            <w:pPr>
              <w:rPr>
                <w:rFonts w:ascii="Century Gothic" w:hAnsi="Century Gothic"/>
              </w:rPr>
            </w:pPr>
            <w:r>
              <w:rPr>
                <w:rFonts w:ascii="Century Gothic" w:hAnsi="Century Gothic"/>
              </w:rPr>
              <w:t>retell the story</w:t>
            </w:r>
            <w:r w:rsidRPr="005F37A0">
              <w:rPr>
                <w:rFonts w:ascii="Century Gothic" w:hAnsi="Century Gothic"/>
              </w:rPr>
              <w:t xml:space="preserve"> of </w:t>
            </w:r>
            <w:r>
              <w:rPr>
                <w:rFonts w:ascii="Century Gothic" w:hAnsi="Century Gothic"/>
              </w:rPr>
              <w:t>the Visitation</w:t>
            </w:r>
          </w:p>
          <w:p w14:paraId="1E96EB7E" w14:textId="77777777" w:rsidR="005F37A0" w:rsidRDefault="005F37A0" w:rsidP="005F37A0">
            <w:pPr>
              <w:rPr>
                <w:rFonts w:ascii="Century Gothic" w:hAnsi="Century Gothic"/>
              </w:rPr>
            </w:pPr>
            <w:r>
              <w:rPr>
                <w:rFonts w:ascii="Century Gothic" w:hAnsi="Century Gothic"/>
              </w:rPr>
              <w:t>retell the story</w:t>
            </w:r>
            <w:r w:rsidRPr="005F37A0">
              <w:rPr>
                <w:rFonts w:ascii="Century Gothic" w:hAnsi="Century Gothic"/>
              </w:rPr>
              <w:t xml:space="preserve"> of </w:t>
            </w:r>
            <w:r>
              <w:rPr>
                <w:rFonts w:ascii="Century Gothic" w:hAnsi="Century Gothic"/>
              </w:rPr>
              <w:t>the Nativity</w:t>
            </w:r>
          </w:p>
          <w:p w14:paraId="1ED502A3" w14:textId="77777777" w:rsidR="005F37A0" w:rsidRDefault="005F37A0" w:rsidP="005F37A0">
            <w:pPr>
              <w:rPr>
                <w:rFonts w:ascii="Century Gothic" w:hAnsi="Century Gothic"/>
              </w:rPr>
            </w:pPr>
            <w:r w:rsidRPr="005F37A0">
              <w:rPr>
                <w:rFonts w:ascii="Century Gothic" w:hAnsi="Century Gothic"/>
              </w:rPr>
              <w:t>use religious words and phrases to describe religious actions and symbols connected with th</w:t>
            </w:r>
            <w:r>
              <w:rPr>
                <w:rFonts w:ascii="Century Gothic" w:hAnsi="Century Gothic"/>
              </w:rPr>
              <w:t xml:space="preserve">e liturgical season of Advent. </w:t>
            </w:r>
          </w:p>
          <w:p w14:paraId="6CD2F417" w14:textId="77777777" w:rsidR="005F37A0" w:rsidRPr="005F37A0" w:rsidRDefault="005F37A0" w:rsidP="005F37A0">
            <w:pPr>
              <w:rPr>
                <w:rFonts w:ascii="Century Gothic" w:hAnsi="Century Gothic"/>
              </w:rPr>
            </w:pPr>
            <w:r w:rsidRPr="005F37A0">
              <w:rPr>
                <w:rFonts w:ascii="Century Gothic" w:hAnsi="Century Gothic"/>
              </w:rPr>
              <w:t xml:space="preserve">describe how Christians follow </w:t>
            </w:r>
            <w:r>
              <w:rPr>
                <w:rFonts w:ascii="Century Gothic" w:hAnsi="Century Gothic"/>
              </w:rPr>
              <w:t>Jesus as the Light of the World.</w:t>
            </w:r>
          </w:p>
        </w:tc>
      </w:tr>
      <w:tr w:rsidR="005F37A0" w14:paraId="4E76CF76" w14:textId="77777777" w:rsidTr="005F37A0">
        <w:tc>
          <w:tcPr>
            <w:tcW w:w="2689" w:type="dxa"/>
          </w:tcPr>
          <w:p w14:paraId="192427DC" w14:textId="77777777" w:rsidR="005F37A0" w:rsidRPr="005F37A0" w:rsidRDefault="005F37A0">
            <w:pPr>
              <w:rPr>
                <w:rFonts w:ascii="Century Gothic" w:hAnsi="Century Gothic"/>
              </w:rPr>
            </w:pPr>
            <w:r>
              <w:rPr>
                <w:rFonts w:ascii="Century Gothic" w:hAnsi="Century Gothic"/>
              </w:rPr>
              <w:t>Books</w:t>
            </w:r>
          </w:p>
        </w:tc>
        <w:tc>
          <w:tcPr>
            <w:tcW w:w="11259" w:type="dxa"/>
          </w:tcPr>
          <w:p w14:paraId="1B19DDBE" w14:textId="77777777" w:rsidR="004D1AC7" w:rsidRDefault="004D1AC7">
            <w:pPr>
              <w:rPr>
                <w:rFonts w:ascii="Century Gothic" w:hAnsi="Century Gothic"/>
              </w:rPr>
            </w:pPr>
            <w:r>
              <w:rPr>
                <w:rFonts w:ascii="Century Gothic" w:hAnsi="Century Gothic"/>
              </w:rPr>
              <w:t xml:space="preserve">retell </w:t>
            </w:r>
            <w:r w:rsidRPr="004D1AC7">
              <w:rPr>
                <w:rFonts w:ascii="Century Gothic" w:hAnsi="Century Gothic"/>
              </w:rPr>
              <w:t>the story of Jesus’ Baptism</w:t>
            </w:r>
          </w:p>
          <w:p w14:paraId="4A5C8C0D" w14:textId="77777777" w:rsidR="004D1AC7" w:rsidRDefault="004D1AC7">
            <w:pPr>
              <w:rPr>
                <w:rFonts w:ascii="Century Gothic" w:hAnsi="Century Gothic"/>
              </w:rPr>
            </w:pPr>
            <w:r w:rsidRPr="004D1AC7">
              <w:rPr>
                <w:rFonts w:ascii="Century Gothic" w:hAnsi="Century Gothic"/>
              </w:rPr>
              <w:t>describe how the Gospels are used by the parish family</w:t>
            </w:r>
            <w:r>
              <w:rPr>
                <w:rFonts w:ascii="Century Gothic" w:hAnsi="Century Gothic"/>
              </w:rPr>
              <w:t>.</w:t>
            </w:r>
          </w:p>
          <w:p w14:paraId="5B75BA3E" w14:textId="77777777" w:rsidR="004D1AC7" w:rsidRPr="005F37A0" w:rsidRDefault="004D1AC7">
            <w:pPr>
              <w:rPr>
                <w:rFonts w:ascii="Century Gothic" w:hAnsi="Century Gothic"/>
              </w:rPr>
            </w:pPr>
            <w:r w:rsidRPr="004D1AC7">
              <w:rPr>
                <w:rFonts w:ascii="Century Gothic" w:hAnsi="Century Gothic"/>
              </w:rPr>
              <w:t>describe the actions and symbols related to proclaiming the Gospel.</w:t>
            </w:r>
          </w:p>
        </w:tc>
      </w:tr>
      <w:tr w:rsidR="005F37A0" w14:paraId="5138703D" w14:textId="77777777" w:rsidTr="005F37A0">
        <w:tc>
          <w:tcPr>
            <w:tcW w:w="2689" w:type="dxa"/>
          </w:tcPr>
          <w:p w14:paraId="3F01D422" w14:textId="77777777" w:rsidR="005F37A0" w:rsidRPr="005F37A0" w:rsidRDefault="004D1AC7">
            <w:pPr>
              <w:rPr>
                <w:rFonts w:ascii="Century Gothic" w:hAnsi="Century Gothic"/>
              </w:rPr>
            </w:pPr>
            <w:r>
              <w:rPr>
                <w:rFonts w:ascii="Century Gothic" w:hAnsi="Century Gothic"/>
              </w:rPr>
              <w:t>Thanksgiving</w:t>
            </w:r>
          </w:p>
        </w:tc>
        <w:tc>
          <w:tcPr>
            <w:tcW w:w="11259" w:type="dxa"/>
          </w:tcPr>
          <w:p w14:paraId="4433F644" w14:textId="77777777" w:rsidR="005F37A0" w:rsidRDefault="004D1AC7">
            <w:pPr>
              <w:rPr>
                <w:rFonts w:ascii="Century Gothic" w:hAnsi="Century Gothic"/>
              </w:rPr>
            </w:pPr>
            <w:r w:rsidRPr="004D1AC7">
              <w:rPr>
                <w:rFonts w:ascii="Century Gothic" w:hAnsi="Century Gothic"/>
              </w:rPr>
              <w:t>retell the story of the Last Supper.</w:t>
            </w:r>
          </w:p>
          <w:p w14:paraId="187B6759" w14:textId="77777777" w:rsidR="004D1AC7" w:rsidRPr="005F37A0" w:rsidRDefault="004D1AC7">
            <w:pPr>
              <w:rPr>
                <w:rFonts w:ascii="Century Gothic" w:hAnsi="Century Gothic"/>
              </w:rPr>
            </w:pPr>
            <w:r w:rsidRPr="004D1AC7">
              <w:rPr>
                <w:rFonts w:ascii="Century Gothic" w:hAnsi="Century Gothic"/>
              </w:rPr>
              <w:t>describe the steps involved in the Eucharist (Mass)</w:t>
            </w:r>
            <w:r>
              <w:rPr>
                <w:rFonts w:ascii="Century Gothic" w:hAnsi="Century Gothic"/>
              </w:rPr>
              <w:t>.</w:t>
            </w:r>
          </w:p>
        </w:tc>
      </w:tr>
      <w:tr w:rsidR="005F37A0" w14:paraId="72358AD4" w14:textId="77777777" w:rsidTr="005F37A0">
        <w:tc>
          <w:tcPr>
            <w:tcW w:w="2689" w:type="dxa"/>
          </w:tcPr>
          <w:p w14:paraId="7D36A2C2" w14:textId="77777777" w:rsidR="005F37A0" w:rsidRPr="005F37A0" w:rsidRDefault="004D1AC7">
            <w:pPr>
              <w:rPr>
                <w:rFonts w:ascii="Century Gothic" w:hAnsi="Century Gothic"/>
              </w:rPr>
            </w:pPr>
            <w:r>
              <w:rPr>
                <w:rFonts w:ascii="Century Gothic" w:hAnsi="Century Gothic"/>
              </w:rPr>
              <w:t xml:space="preserve">Opportunities </w:t>
            </w:r>
          </w:p>
        </w:tc>
        <w:tc>
          <w:tcPr>
            <w:tcW w:w="11259" w:type="dxa"/>
          </w:tcPr>
          <w:p w14:paraId="340EDB12" w14:textId="77777777" w:rsidR="004D1AC7" w:rsidRDefault="004D1AC7">
            <w:pPr>
              <w:rPr>
                <w:rFonts w:ascii="Century Gothic" w:hAnsi="Century Gothic"/>
              </w:rPr>
            </w:pPr>
            <w:r w:rsidRPr="004D1AC7">
              <w:rPr>
                <w:rFonts w:ascii="Century Gothic" w:hAnsi="Century Gothic"/>
              </w:rPr>
              <w:t>r</w:t>
            </w:r>
            <w:r>
              <w:rPr>
                <w:rFonts w:ascii="Century Gothic" w:hAnsi="Century Gothic"/>
              </w:rPr>
              <w:t>etell the events of Palm Sunday.</w:t>
            </w:r>
          </w:p>
          <w:p w14:paraId="38F71F46" w14:textId="77777777" w:rsidR="004D1AC7" w:rsidRDefault="004D1AC7">
            <w:pPr>
              <w:rPr>
                <w:rFonts w:ascii="Century Gothic" w:hAnsi="Century Gothic"/>
              </w:rPr>
            </w:pPr>
            <w:r w:rsidRPr="004D1AC7">
              <w:rPr>
                <w:rFonts w:ascii="Century Gothic" w:hAnsi="Century Gothic"/>
              </w:rPr>
              <w:t>r</w:t>
            </w:r>
            <w:r>
              <w:rPr>
                <w:rFonts w:ascii="Century Gothic" w:hAnsi="Century Gothic"/>
              </w:rPr>
              <w:t>etell the events of Maundy Thursday.</w:t>
            </w:r>
          </w:p>
          <w:p w14:paraId="7B77A32F" w14:textId="77777777" w:rsidR="004D1AC7" w:rsidRDefault="004D1AC7">
            <w:pPr>
              <w:rPr>
                <w:rFonts w:ascii="Century Gothic" w:hAnsi="Century Gothic"/>
              </w:rPr>
            </w:pPr>
            <w:r w:rsidRPr="004D1AC7">
              <w:rPr>
                <w:rFonts w:ascii="Century Gothic" w:hAnsi="Century Gothic"/>
              </w:rPr>
              <w:t>r</w:t>
            </w:r>
            <w:r>
              <w:rPr>
                <w:rFonts w:ascii="Century Gothic" w:hAnsi="Century Gothic"/>
              </w:rPr>
              <w:t>etell the events of Good Friday.</w:t>
            </w:r>
          </w:p>
          <w:p w14:paraId="37BC2B59" w14:textId="77777777" w:rsidR="005F37A0" w:rsidRDefault="004D1AC7">
            <w:pPr>
              <w:rPr>
                <w:rFonts w:ascii="Century Gothic" w:hAnsi="Century Gothic"/>
              </w:rPr>
            </w:pPr>
            <w:r w:rsidRPr="004D1AC7">
              <w:rPr>
                <w:rFonts w:ascii="Century Gothic" w:hAnsi="Century Gothic"/>
              </w:rPr>
              <w:t>r</w:t>
            </w:r>
            <w:r>
              <w:rPr>
                <w:rFonts w:ascii="Century Gothic" w:hAnsi="Century Gothic"/>
              </w:rPr>
              <w:t xml:space="preserve">etell the events of </w:t>
            </w:r>
            <w:r w:rsidRPr="004D1AC7">
              <w:rPr>
                <w:rFonts w:ascii="Century Gothic" w:hAnsi="Century Gothic"/>
              </w:rPr>
              <w:t>Easter Sunday.</w:t>
            </w:r>
          </w:p>
          <w:p w14:paraId="48D7D71D" w14:textId="77777777" w:rsidR="00C240B0" w:rsidRDefault="004D1AC7">
            <w:pPr>
              <w:rPr>
                <w:rFonts w:ascii="Century Gothic" w:hAnsi="Century Gothic"/>
              </w:rPr>
            </w:pPr>
            <w:r w:rsidRPr="004D1AC7">
              <w:rPr>
                <w:rFonts w:ascii="Century Gothic" w:hAnsi="Century Gothic"/>
              </w:rPr>
              <w:t xml:space="preserve">describe the religious </w:t>
            </w:r>
            <w:r w:rsidR="00C240B0">
              <w:rPr>
                <w:rFonts w:ascii="Century Gothic" w:hAnsi="Century Gothic"/>
              </w:rPr>
              <w:t>actions and symbols of Lent.</w:t>
            </w:r>
          </w:p>
          <w:p w14:paraId="1B644EF3" w14:textId="77777777" w:rsidR="004D1AC7" w:rsidRPr="005F37A0" w:rsidRDefault="00C240B0">
            <w:pPr>
              <w:rPr>
                <w:rFonts w:ascii="Century Gothic" w:hAnsi="Century Gothic"/>
              </w:rPr>
            </w:pPr>
            <w:r w:rsidRPr="004D1AC7">
              <w:rPr>
                <w:rFonts w:ascii="Century Gothic" w:hAnsi="Century Gothic"/>
              </w:rPr>
              <w:t xml:space="preserve">describe the religious </w:t>
            </w:r>
            <w:r>
              <w:rPr>
                <w:rFonts w:ascii="Century Gothic" w:hAnsi="Century Gothic"/>
              </w:rPr>
              <w:t xml:space="preserve">actions and symbols of </w:t>
            </w:r>
            <w:r w:rsidR="004D1AC7" w:rsidRPr="004D1AC7">
              <w:rPr>
                <w:rFonts w:ascii="Century Gothic" w:hAnsi="Century Gothic"/>
              </w:rPr>
              <w:t>Holy Week.</w:t>
            </w:r>
          </w:p>
        </w:tc>
      </w:tr>
      <w:tr w:rsidR="005F37A0" w14:paraId="263A67B3" w14:textId="77777777" w:rsidTr="005F37A0">
        <w:tc>
          <w:tcPr>
            <w:tcW w:w="2689" w:type="dxa"/>
          </w:tcPr>
          <w:p w14:paraId="0B1BDCF5" w14:textId="77777777" w:rsidR="005F37A0" w:rsidRPr="005F37A0" w:rsidRDefault="004D1AC7">
            <w:pPr>
              <w:rPr>
                <w:rFonts w:ascii="Century Gothic" w:hAnsi="Century Gothic"/>
              </w:rPr>
            </w:pPr>
            <w:r>
              <w:rPr>
                <w:rFonts w:ascii="Century Gothic" w:hAnsi="Century Gothic"/>
              </w:rPr>
              <w:t>Spread the word</w:t>
            </w:r>
          </w:p>
        </w:tc>
        <w:tc>
          <w:tcPr>
            <w:tcW w:w="11259" w:type="dxa"/>
          </w:tcPr>
          <w:p w14:paraId="46F852E2" w14:textId="77777777" w:rsidR="005F37A0" w:rsidRDefault="004D1AC7">
            <w:pPr>
              <w:rPr>
                <w:rFonts w:ascii="Century Gothic" w:hAnsi="Century Gothic"/>
              </w:rPr>
            </w:pPr>
            <w:r w:rsidRPr="004D1AC7">
              <w:rPr>
                <w:rFonts w:ascii="Century Gothic" w:hAnsi="Century Gothic"/>
              </w:rPr>
              <w:t>retell the story of the Resurrection of Jesus and the coming of the Holy Spirit.</w:t>
            </w:r>
          </w:p>
          <w:p w14:paraId="3F908490" w14:textId="77777777" w:rsidR="00F44151" w:rsidRPr="005F37A0" w:rsidRDefault="00F44151">
            <w:pPr>
              <w:rPr>
                <w:rFonts w:ascii="Century Gothic" w:hAnsi="Century Gothic"/>
              </w:rPr>
            </w:pPr>
            <w:r w:rsidRPr="00F44151">
              <w:rPr>
                <w:rFonts w:ascii="Century Gothic" w:hAnsi="Century Gothic"/>
              </w:rPr>
              <w:t>describe ways in which Christians spread the word of the Good News of Jesus</w:t>
            </w:r>
          </w:p>
        </w:tc>
      </w:tr>
      <w:tr w:rsidR="00F44151" w14:paraId="2C8ECE30" w14:textId="77777777" w:rsidTr="005F37A0">
        <w:tc>
          <w:tcPr>
            <w:tcW w:w="2689" w:type="dxa"/>
          </w:tcPr>
          <w:p w14:paraId="29A8FA45" w14:textId="77777777" w:rsidR="00F44151" w:rsidRDefault="00F44151">
            <w:pPr>
              <w:rPr>
                <w:rFonts w:ascii="Century Gothic" w:hAnsi="Century Gothic"/>
              </w:rPr>
            </w:pPr>
            <w:r>
              <w:rPr>
                <w:rFonts w:ascii="Century Gothic" w:hAnsi="Century Gothic"/>
              </w:rPr>
              <w:t>Rules</w:t>
            </w:r>
          </w:p>
        </w:tc>
        <w:tc>
          <w:tcPr>
            <w:tcW w:w="11259" w:type="dxa"/>
          </w:tcPr>
          <w:p w14:paraId="52960467" w14:textId="77777777" w:rsidR="00F44151" w:rsidRDefault="00F44151">
            <w:pPr>
              <w:rPr>
                <w:rFonts w:ascii="Century Gothic" w:hAnsi="Century Gothic"/>
              </w:rPr>
            </w:pPr>
            <w:r w:rsidRPr="00F44151">
              <w:rPr>
                <w:rFonts w:ascii="Century Gothic" w:hAnsi="Century Gothic"/>
              </w:rPr>
              <w:t>describe the</w:t>
            </w:r>
            <w:r>
              <w:rPr>
                <w:rFonts w:ascii="Century Gothic" w:hAnsi="Century Gothic"/>
              </w:rPr>
              <w:t xml:space="preserve"> examination of conscience.</w:t>
            </w:r>
          </w:p>
          <w:p w14:paraId="6033CD5D" w14:textId="77777777" w:rsidR="00F44151" w:rsidRDefault="00F44151">
            <w:pPr>
              <w:rPr>
                <w:rFonts w:ascii="Century Gothic" w:hAnsi="Century Gothic"/>
              </w:rPr>
            </w:pPr>
            <w:r>
              <w:rPr>
                <w:rFonts w:ascii="Century Gothic" w:hAnsi="Century Gothic"/>
              </w:rPr>
              <w:t xml:space="preserve">describe </w:t>
            </w:r>
            <w:r w:rsidRPr="00F44151">
              <w:rPr>
                <w:rFonts w:ascii="Century Gothic" w:hAnsi="Century Gothic"/>
              </w:rPr>
              <w:t xml:space="preserve">aspects of the Sacrament of Reconciliation. </w:t>
            </w:r>
          </w:p>
          <w:p w14:paraId="3E5A62D8" w14:textId="77777777" w:rsidR="00F44151" w:rsidRPr="004D1AC7" w:rsidRDefault="00F44151">
            <w:pPr>
              <w:rPr>
                <w:rFonts w:ascii="Century Gothic" w:hAnsi="Century Gothic"/>
              </w:rPr>
            </w:pPr>
            <w:r w:rsidRPr="00F44151">
              <w:rPr>
                <w:rFonts w:ascii="Century Gothic" w:hAnsi="Century Gothic"/>
              </w:rPr>
              <w:t>describe how Christians try to practise Jesus’ commandment of love, peace and reconciliation.</w:t>
            </w:r>
          </w:p>
        </w:tc>
      </w:tr>
    </w:tbl>
    <w:p w14:paraId="7D88D97B" w14:textId="77777777" w:rsidR="007A7D82" w:rsidRDefault="007A7D82"/>
    <w:p w14:paraId="060C3FEB" w14:textId="77777777" w:rsidR="0026216B" w:rsidRDefault="0026216B"/>
    <w:tbl>
      <w:tblPr>
        <w:tblStyle w:val="TableGrid"/>
        <w:tblW w:w="0" w:type="auto"/>
        <w:tblLook w:val="04A0" w:firstRow="1" w:lastRow="0" w:firstColumn="1" w:lastColumn="0" w:noHBand="0" w:noVBand="1"/>
      </w:tblPr>
      <w:tblGrid>
        <w:gridCol w:w="2689"/>
        <w:gridCol w:w="11259"/>
      </w:tblGrid>
      <w:tr w:rsidR="0026216B" w14:paraId="4F4D2011" w14:textId="77777777" w:rsidTr="0081268F">
        <w:tc>
          <w:tcPr>
            <w:tcW w:w="2689" w:type="dxa"/>
          </w:tcPr>
          <w:p w14:paraId="1EFCD425" w14:textId="77777777" w:rsidR="0026216B" w:rsidRPr="005F37A0" w:rsidRDefault="0026216B" w:rsidP="0081268F">
            <w:pPr>
              <w:rPr>
                <w:rFonts w:ascii="Century Gothic" w:hAnsi="Century Gothic"/>
                <w:b/>
              </w:rPr>
            </w:pPr>
            <w:r>
              <w:rPr>
                <w:rFonts w:ascii="Century Gothic" w:hAnsi="Century Gothic"/>
                <w:b/>
              </w:rPr>
              <w:lastRenderedPageBreak/>
              <w:t xml:space="preserve">Y3 </w:t>
            </w:r>
            <w:r w:rsidRPr="005F37A0">
              <w:rPr>
                <w:rFonts w:ascii="Century Gothic" w:hAnsi="Century Gothic"/>
                <w:b/>
              </w:rPr>
              <w:t>Topic</w:t>
            </w:r>
          </w:p>
        </w:tc>
        <w:tc>
          <w:tcPr>
            <w:tcW w:w="11259" w:type="dxa"/>
          </w:tcPr>
          <w:p w14:paraId="646344A3" w14:textId="77777777" w:rsidR="0026216B" w:rsidRPr="005F37A0" w:rsidRDefault="0026216B" w:rsidP="0081268F">
            <w:pPr>
              <w:rPr>
                <w:rFonts w:ascii="Century Gothic" w:hAnsi="Century Gothic"/>
                <w:b/>
              </w:rPr>
            </w:pPr>
            <w:r>
              <w:rPr>
                <w:rFonts w:ascii="Century Gothic" w:hAnsi="Century Gothic"/>
                <w:b/>
              </w:rPr>
              <w:t xml:space="preserve">Y3 </w:t>
            </w:r>
            <w:r w:rsidRPr="005F37A0">
              <w:rPr>
                <w:rFonts w:ascii="Century Gothic" w:hAnsi="Century Gothic"/>
                <w:b/>
              </w:rPr>
              <w:t>Sticky Knowledge</w:t>
            </w:r>
          </w:p>
        </w:tc>
      </w:tr>
      <w:tr w:rsidR="0026216B" w14:paraId="36D7C4D3" w14:textId="77777777" w:rsidTr="0081268F">
        <w:tc>
          <w:tcPr>
            <w:tcW w:w="2689" w:type="dxa"/>
          </w:tcPr>
          <w:p w14:paraId="5CD419DF" w14:textId="77777777" w:rsidR="0026216B" w:rsidRPr="005F37A0" w:rsidRDefault="0026216B" w:rsidP="0081268F">
            <w:pPr>
              <w:rPr>
                <w:rFonts w:ascii="Century Gothic" w:hAnsi="Century Gothic"/>
              </w:rPr>
            </w:pPr>
            <w:r>
              <w:rPr>
                <w:rFonts w:ascii="Century Gothic" w:hAnsi="Century Gothic"/>
              </w:rPr>
              <w:t>Homes</w:t>
            </w:r>
          </w:p>
        </w:tc>
        <w:tc>
          <w:tcPr>
            <w:tcW w:w="11259" w:type="dxa"/>
          </w:tcPr>
          <w:p w14:paraId="4FF156DA" w14:textId="77777777" w:rsidR="0026216B" w:rsidRDefault="0026216B" w:rsidP="0026216B">
            <w:pPr>
              <w:rPr>
                <w:rFonts w:ascii="Century Gothic" w:hAnsi="Century Gothic"/>
              </w:rPr>
            </w:pPr>
            <w:r>
              <w:rPr>
                <w:rFonts w:ascii="Century Gothic" w:hAnsi="Century Gothic"/>
              </w:rPr>
              <w:t xml:space="preserve">retell </w:t>
            </w:r>
            <w:r w:rsidRPr="0026216B">
              <w:rPr>
                <w:rFonts w:ascii="Century Gothic" w:hAnsi="Century Gothic"/>
              </w:rPr>
              <w:t>the advice offered by Paul in his letters about living together as a family and the life of the Holy Family.</w:t>
            </w:r>
          </w:p>
          <w:p w14:paraId="789DD709" w14:textId="77777777" w:rsidR="0026216B" w:rsidRDefault="0026216B" w:rsidP="0026216B">
            <w:pPr>
              <w:rPr>
                <w:rFonts w:ascii="Century Gothic" w:hAnsi="Century Gothic"/>
              </w:rPr>
            </w:pPr>
            <w:r w:rsidRPr="0026216B">
              <w:rPr>
                <w:rFonts w:ascii="Century Gothic" w:hAnsi="Century Gothic"/>
              </w:rPr>
              <w:t>make links between scripture studied and the belief that God can make a difference in everyday life through God’s unchanging love.</w:t>
            </w:r>
          </w:p>
          <w:p w14:paraId="5A4F7F69" w14:textId="77777777" w:rsidR="0031680E" w:rsidRPr="0031680E" w:rsidRDefault="0031680E" w:rsidP="0026216B">
            <w:pPr>
              <w:rPr>
                <w:rFonts w:ascii="Century Gothic" w:hAnsi="Century Gothic"/>
              </w:rPr>
            </w:pPr>
            <w:r w:rsidRPr="0031680E">
              <w:rPr>
                <w:rFonts w:ascii="Century Gothic" w:hAnsi="Century Gothic"/>
                <w:lang w:val="en-US"/>
              </w:rPr>
              <w:t>compare their own and others’ ideas about what they and others wonder about how God is always with us</w:t>
            </w:r>
            <w:r>
              <w:rPr>
                <w:rFonts w:ascii="Century Gothic" w:hAnsi="Century Gothic"/>
                <w:lang w:val="en-US"/>
              </w:rPr>
              <w:t>.</w:t>
            </w:r>
          </w:p>
        </w:tc>
      </w:tr>
      <w:tr w:rsidR="0026216B" w14:paraId="75509184" w14:textId="77777777" w:rsidTr="0081268F">
        <w:tc>
          <w:tcPr>
            <w:tcW w:w="2689" w:type="dxa"/>
          </w:tcPr>
          <w:p w14:paraId="0EA698CA" w14:textId="77777777" w:rsidR="0026216B" w:rsidRPr="005F37A0" w:rsidRDefault="0026216B" w:rsidP="0081268F">
            <w:pPr>
              <w:rPr>
                <w:rFonts w:ascii="Century Gothic" w:hAnsi="Century Gothic"/>
              </w:rPr>
            </w:pPr>
            <w:r>
              <w:rPr>
                <w:rFonts w:ascii="Century Gothic" w:hAnsi="Century Gothic"/>
              </w:rPr>
              <w:t>Promises</w:t>
            </w:r>
          </w:p>
        </w:tc>
        <w:tc>
          <w:tcPr>
            <w:tcW w:w="11259" w:type="dxa"/>
          </w:tcPr>
          <w:p w14:paraId="28403176" w14:textId="77777777" w:rsidR="0026216B" w:rsidRDefault="006E2F4C" w:rsidP="0081268F">
            <w:pPr>
              <w:rPr>
                <w:rFonts w:ascii="Century Gothic" w:hAnsi="Century Gothic"/>
              </w:rPr>
            </w:pPr>
            <w:r w:rsidRPr="006E2F4C">
              <w:rPr>
                <w:rFonts w:ascii="Century Gothic" w:hAnsi="Century Gothic"/>
              </w:rPr>
              <w:t>give reasons for the actions and symbols used at Baptism.</w:t>
            </w:r>
          </w:p>
          <w:p w14:paraId="41B6388F" w14:textId="77777777" w:rsidR="006E2F4C" w:rsidRDefault="006E2F4C" w:rsidP="0081268F">
            <w:pPr>
              <w:rPr>
                <w:rFonts w:ascii="Century Gothic" w:hAnsi="Century Gothic"/>
              </w:rPr>
            </w:pPr>
            <w:r w:rsidRPr="006E2F4C">
              <w:rPr>
                <w:rFonts w:ascii="Century Gothic" w:hAnsi="Century Gothic"/>
              </w:rPr>
              <w:t>give reasons for the promises made at Baptism.</w:t>
            </w:r>
          </w:p>
          <w:p w14:paraId="06A4A4BD" w14:textId="77777777" w:rsidR="006E2F4C" w:rsidRPr="005F37A0" w:rsidRDefault="006E2F4C" w:rsidP="0081268F">
            <w:pPr>
              <w:rPr>
                <w:rFonts w:ascii="Century Gothic" w:hAnsi="Century Gothic"/>
              </w:rPr>
            </w:pPr>
            <w:r w:rsidRPr="006E2F4C">
              <w:rPr>
                <w:rFonts w:ascii="Century Gothic" w:hAnsi="Century Gothic"/>
              </w:rPr>
              <w:t>give reasons how and why Christians live as followers of the Light of Christ.</w:t>
            </w:r>
          </w:p>
        </w:tc>
      </w:tr>
      <w:tr w:rsidR="0026216B" w14:paraId="670BE4BA" w14:textId="77777777" w:rsidTr="0081268F">
        <w:tc>
          <w:tcPr>
            <w:tcW w:w="2689" w:type="dxa"/>
          </w:tcPr>
          <w:p w14:paraId="2EEB7143" w14:textId="77777777" w:rsidR="0026216B" w:rsidRPr="005F37A0" w:rsidRDefault="0026216B" w:rsidP="0081268F">
            <w:pPr>
              <w:rPr>
                <w:rFonts w:ascii="Century Gothic" w:hAnsi="Century Gothic"/>
              </w:rPr>
            </w:pPr>
            <w:r>
              <w:rPr>
                <w:rFonts w:ascii="Century Gothic" w:hAnsi="Century Gothic"/>
              </w:rPr>
              <w:t>Visitors</w:t>
            </w:r>
          </w:p>
        </w:tc>
        <w:tc>
          <w:tcPr>
            <w:tcW w:w="11259" w:type="dxa"/>
          </w:tcPr>
          <w:p w14:paraId="1964D801" w14:textId="77777777" w:rsidR="0026216B" w:rsidRDefault="006E2F4C" w:rsidP="0081268F">
            <w:pPr>
              <w:rPr>
                <w:rFonts w:ascii="Century Gothic" w:hAnsi="Century Gothic"/>
              </w:rPr>
            </w:pPr>
            <w:r w:rsidRPr="006E2F4C">
              <w:rPr>
                <w:rFonts w:ascii="Century Gothic" w:hAnsi="Century Gothic"/>
              </w:rPr>
              <w:t xml:space="preserve">make links between </w:t>
            </w:r>
            <w:r w:rsidR="00F04E1C">
              <w:rPr>
                <w:rFonts w:ascii="Century Gothic" w:hAnsi="Century Gothic"/>
              </w:rPr>
              <w:t>s</w:t>
            </w:r>
            <w:r w:rsidRPr="006E2F4C">
              <w:rPr>
                <w:rFonts w:ascii="Century Gothic" w:hAnsi="Century Gothic"/>
              </w:rPr>
              <w:t xml:space="preserve">cripture </w:t>
            </w:r>
            <w:r w:rsidR="00F04E1C">
              <w:rPr>
                <w:rFonts w:ascii="Century Gothic" w:hAnsi="Century Gothic"/>
              </w:rPr>
              <w:t>studied</w:t>
            </w:r>
            <w:r w:rsidRPr="006E2F4C">
              <w:rPr>
                <w:rFonts w:ascii="Century Gothic" w:hAnsi="Century Gothic"/>
              </w:rPr>
              <w:t xml:space="preserve"> and Advent as a season of getting ready for the coming of Jesus.</w:t>
            </w:r>
          </w:p>
          <w:p w14:paraId="4CBF6ED6" w14:textId="77777777" w:rsidR="006E2F4C" w:rsidRPr="005F37A0" w:rsidRDefault="006E2F4C" w:rsidP="006E2F4C">
            <w:pPr>
              <w:rPr>
                <w:rFonts w:ascii="Century Gothic" w:hAnsi="Century Gothic"/>
              </w:rPr>
            </w:pPr>
            <w:r w:rsidRPr="006E2F4C">
              <w:rPr>
                <w:rFonts w:ascii="Century Gothic" w:hAnsi="Century Gothic"/>
              </w:rPr>
              <w:t>give reasons for the religious actions of Christians during Advent/Christmas to prepare for the coming of Jesus.</w:t>
            </w:r>
          </w:p>
        </w:tc>
      </w:tr>
      <w:tr w:rsidR="0026216B" w14:paraId="144DC1D8" w14:textId="77777777" w:rsidTr="0081268F">
        <w:tc>
          <w:tcPr>
            <w:tcW w:w="2689" w:type="dxa"/>
          </w:tcPr>
          <w:p w14:paraId="4E529D5E" w14:textId="77777777" w:rsidR="0026216B" w:rsidRPr="005F37A0" w:rsidRDefault="0026216B" w:rsidP="0081268F">
            <w:pPr>
              <w:rPr>
                <w:rFonts w:ascii="Century Gothic" w:hAnsi="Century Gothic"/>
              </w:rPr>
            </w:pPr>
            <w:r>
              <w:rPr>
                <w:rFonts w:ascii="Century Gothic" w:hAnsi="Century Gothic"/>
              </w:rPr>
              <w:t>Journeys</w:t>
            </w:r>
          </w:p>
        </w:tc>
        <w:tc>
          <w:tcPr>
            <w:tcW w:w="11259" w:type="dxa"/>
          </w:tcPr>
          <w:p w14:paraId="526C0B45" w14:textId="77777777" w:rsidR="006E2F4C" w:rsidRDefault="00181E69" w:rsidP="0081268F">
            <w:pPr>
              <w:rPr>
                <w:rFonts w:ascii="Century Gothic" w:hAnsi="Century Gothic"/>
              </w:rPr>
            </w:pPr>
            <w:r w:rsidRPr="004D1AC7">
              <w:rPr>
                <w:rFonts w:ascii="Century Gothic" w:hAnsi="Century Gothic"/>
              </w:rPr>
              <w:t>r</w:t>
            </w:r>
            <w:r>
              <w:rPr>
                <w:rFonts w:ascii="Century Gothic" w:hAnsi="Century Gothic"/>
              </w:rPr>
              <w:t>etell the events of</w:t>
            </w:r>
            <w:r w:rsidR="006E2F4C" w:rsidRPr="006E2F4C">
              <w:rPr>
                <w:rFonts w:ascii="Century Gothic" w:hAnsi="Century Gothic"/>
              </w:rPr>
              <w:t xml:space="preserve"> the Mysteries of the Rosary</w:t>
            </w:r>
            <w:r>
              <w:rPr>
                <w:rFonts w:ascii="Century Gothic" w:hAnsi="Century Gothic"/>
              </w:rPr>
              <w:t>.</w:t>
            </w:r>
          </w:p>
          <w:p w14:paraId="15F93408" w14:textId="77777777" w:rsidR="0026216B" w:rsidRPr="005F37A0" w:rsidRDefault="006E2F4C" w:rsidP="0081268F">
            <w:pPr>
              <w:rPr>
                <w:rFonts w:ascii="Century Gothic" w:hAnsi="Century Gothic"/>
              </w:rPr>
            </w:pPr>
            <w:r w:rsidRPr="006E2F4C">
              <w:rPr>
                <w:rFonts w:ascii="Century Gothic" w:hAnsi="Century Gothic"/>
              </w:rPr>
              <w:t>describe the liturgical year and how it is composed of seasons and feasts days.</w:t>
            </w:r>
          </w:p>
        </w:tc>
      </w:tr>
      <w:tr w:rsidR="0026216B" w14:paraId="7D129566" w14:textId="77777777" w:rsidTr="0081268F">
        <w:tc>
          <w:tcPr>
            <w:tcW w:w="2689" w:type="dxa"/>
          </w:tcPr>
          <w:p w14:paraId="06123205" w14:textId="77777777" w:rsidR="0026216B" w:rsidRPr="005F37A0" w:rsidRDefault="0026216B" w:rsidP="0081268F">
            <w:pPr>
              <w:rPr>
                <w:rFonts w:ascii="Century Gothic" w:hAnsi="Century Gothic"/>
              </w:rPr>
            </w:pPr>
            <w:r>
              <w:rPr>
                <w:rFonts w:ascii="Century Gothic" w:hAnsi="Century Gothic"/>
              </w:rPr>
              <w:t>Listening &amp; Sharing</w:t>
            </w:r>
          </w:p>
        </w:tc>
        <w:tc>
          <w:tcPr>
            <w:tcW w:w="11259" w:type="dxa"/>
          </w:tcPr>
          <w:p w14:paraId="0315A64A" w14:textId="77777777" w:rsidR="0026216B" w:rsidRDefault="00181E69" w:rsidP="0081268F">
            <w:pPr>
              <w:rPr>
                <w:rFonts w:ascii="Century Gothic" w:hAnsi="Century Gothic"/>
              </w:rPr>
            </w:pPr>
            <w:r w:rsidRPr="00181E69">
              <w:rPr>
                <w:rFonts w:ascii="Century Gothic" w:hAnsi="Century Gothic"/>
              </w:rPr>
              <w:t>describe the actions and symbols used during the celebration of the Eucharist.</w:t>
            </w:r>
          </w:p>
          <w:p w14:paraId="70990865" w14:textId="77777777" w:rsidR="00181E69" w:rsidRDefault="00181E69" w:rsidP="0081268F">
            <w:pPr>
              <w:rPr>
                <w:rFonts w:ascii="Century Gothic" w:hAnsi="Century Gothic"/>
              </w:rPr>
            </w:pPr>
            <w:r w:rsidRPr="00181E69">
              <w:rPr>
                <w:rFonts w:ascii="Century Gothic" w:hAnsi="Century Gothic"/>
              </w:rPr>
              <w:t>give reasons for specific actions and words used during the celebration of the Eucharist.</w:t>
            </w:r>
          </w:p>
          <w:p w14:paraId="39E40EA5" w14:textId="77777777" w:rsidR="00181E69" w:rsidRPr="005F37A0" w:rsidRDefault="00181E69" w:rsidP="0081268F">
            <w:pPr>
              <w:rPr>
                <w:rFonts w:ascii="Century Gothic" w:hAnsi="Century Gothic"/>
              </w:rPr>
            </w:pPr>
            <w:r w:rsidRPr="00181E69">
              <w:rPr>
                <w:rFonts w:ascii="Century Gothic" w:hAnsi="Century Gothic"/>
              </w:rPr>
              <w:t>give reasons why Christians want to share the Good News of Jesus.</w:t>
            </w:r>
          </w:p>
        </w:tc>
      </w:tr>
      <w:tr w:rsidR="0026216B" w14:paraId="6D886264" w14:textId="77777777" w:rsidTr="0081268F">
        <w:tc>
          <w:tcPr>
            <w:tcW w:w="2689" w:type="dxa"/>
          </w:tcPr>
          <w:p w14:paraId="4CFA5281" w14:textId="77777777" w:rsidR="0026216B" w:rsidRPr="005F37A0" w:rsidRDefault="0026216B" w:rsidP="0081268F">
            <w:pPr>
              <w:rPr>
                <w:rFonts w:ascii="Century Gothic" w:hAnsi="Century Gothic"/>
              </w:rPr>
            </w:pPr>
            <w:r>
              <w:rPr>
                <w:rFonts w:ascii="Century Gothic" w:hAnsi="Century Gothic"/>
              </w:rPr>
              <w:t>Giving All</w:t>
            </w:r>
          </w:p>
        </w:tc>
        <w:tc>
          <w:tcPr>
            <w:tcW w:w="11259" w:type="dxa"/>
          </w:tcPr>
          <w:p w14:paraId="3A3C00CC" w14:textId="77777777" w:rsidR="0026216B" w:rsidRDefault="00181E69" w:rsidP="0081268F">
            <w:pPr>
              <w:rPr>
                <w:rFonts w:ascii="Century Gothic" w:hAnsi="Century Gothic"/>
              </w:rPr>
            </w:pPr>
            <w:r w:rsidRPr="00181E69">
              <w:rPr>
                <w:rFonts w:ascii="Century Gothic" w:hAnsi="Century Gothic"/>
              </w:rPr>
              <w:t xml:space="preserve">make links between scripture </w:t>
            </w:r>
            <w:r w:rsidR="00F04E1C">
              <w:rPr>
                <w:rFonts w:ascii="Century Gothic" w:hAnsi="Century Gothic"/>
              </w:rPr>
              <w:t xml:space="preserve">studied </w:t>
            </w:r>
            <w:r w:rsidRPr="00181E69">
              <w:rPr>
                <w:rFonts w:ascii="Century Gothic" w:hAnsi="Century Gothic"/>
              </w:rPr>
              <w:t>and what Christians believe about how they should act.</w:t>
            </w:r>
          </w:p>
          <w:p w14:paraId="2AF75519" w14:textId="77777777" w:rsidR="00181E69" w:rsidRPr="005F37A0" w:rsidRDefault="00181E69" w:rsidP="0081268F">
            <w:pPr>
              <w:rPr>
                <w:rFonts w:ascii="Century Gothic" w:hAnsi="Century Gothic"/>
              </w:rPr>
            </w:pPr>
            <w:r w:rsidRPr="00181E69">
              <w:rPr>
                <w:rFonts w:ascii="Century Gothic" w:hAnsi="Century Gothic"/>
              </w:rPr>
              <w:t>give reasons given by Christians for being kind and generous, especially during Lent.</w:t>
            </w:r>
          </w:p>
        </w:tc>
      </w:tr>
      <w:tr w:rsidR="0026216B" w14:paraId="2805A282" w14:textId="77777777" w:rsidTr="0081268F">
        <w:tc>
          <w:tcPr>
            <w:tcW w:w="2689" w:type="dxa"/>
          </w:tcPr>
          <w:p w14:paraId="24338D04" w14:textId="77777777" w:rsidR="0026216B" w:rsidRPr="005F37A0" w:rsidRDefault="0026216B" w:rsidP="0081268F">
            <w:pPr>
              <w:rPr>
                <w:rFonts w:ascii="Century Gothic" w:hAnsi="Century Gothic"/>
              </w:rPr>
            </w:pPr>
            <w:r>
              <w:rPr>
                <w:rFonts w:ascii="Century Gothic" w:hAnsi="Century Gothic"/>
              </w:rPr>
              <w:t xml:space="preserve">Energy </w:t>
            </w:r>
          </w:p>
        </w:tc>
        <w:tc>
          <w:tcPr>
            <w:tcW w:w="11259" w:type="dxa"/>
          </w:tcPr>
          <w:p w14:paraId="68B5A180" w14:textId="77777777" w:rsidR="0026216B" w:rsidRDefault="00181E69" w:rsidP="0081268F">
            <w:pPr>
              <w:rPr>
                <w:rFonts w:ascii="Century Gothic" w:hAnsi="Century Gothic"/>
              </w:rPr>
            </w:pPr>
            <w:r w:rsidRPr="00181E69">
              <w:rPr>
                <w:rFonts w:ascii="Century Gothic" w:hAnsi="Century Gothic"/>
              </w:rPr>
              <w:t>make links between the Pentecost story and Christian belief in the power of the Holy Spirit.</w:t>
            </w:r>
          </w:p>
          <w:p w14:paraId="1B019D8B" w14:textId="77777777" w:rsidR="00181E69" w:rsidRPr="005F37A0" w:rsidRDefault="00181E69" w:rsidP="0081268F">
            <w:pPr>
              <w:rPr>
                <w:rFonts w:ascii="Century Gothic" w:hAnsi="Century Gothic"/>
              </w:rPr>
            </w:pPr>
            <w:r w:rsidRPr="00181E69">
              <w:rPr>
                <w:rFonts w:ascii="Century Gothic" w:hAnsi="Century Gothic"/>
              </w:rPr>
              <w:t>give reasons for the love Christians show because they are inspired by the Holy Spirit.</w:t>
            </w:r>
          </w:p>
        </w:tc>
      </w:tr>
      <w:tr w:rsidR="0026216B" w14:paraId="5EF79985" w14:textId="77777777" w:rsidTr="0081268F">
        <w:tc>
          <w:tcPr>
            <w:tcW w:w="2689" w:type="dxa"/>
          </w:tcPr>
          <w:p w14:paraId="7B3813DD" w14:textId="77777777" w:rsidR="0026216B" w:rsidRDefault="0026216B" w:rsidP="0081268F">
            <w:pPr>
              <w:rPr>
                <w:rFonts w:ascii="Century Gothic" w:hAnsi="Century Gothic"/>
              </w:rPr>
            </w:pPr>
            <w:r>
              <w:rPr>
                <w:rFonts w:ascii="Century Gothic" w:hAnsi="Century Gothic"/>
              </w:rPr>
              <w:t xml:space="preserve">Choices </w:t>
            </w:r>
          </w:p>
        </w:tc>
        <w:tc>
          <w:tcPr>
            <w:tcW w:w="11259" w:type="dxa"/>
          </w:tcPr>
          <w:p w14:paraId="315EFFCB" w14:textId="77777777" w:rsidR="0026216B" w:rsidRDefault="00181E69" w:rsidP="0081268F">
            <w:pPr>
              <w:rPr>
                <w:rFonts w:ascii="Century Gothic" w:hAnsi="Century Gothic"/>
              </w:rPr>
            </w:pPr>
            <w:r w:rsidRPr="00181E69">
              <w:rPr>
                <w:rFonts w:ascii="Century Gothic" w:hAnsi="Century Gothic"/>
              </w:rPr>
              <w:t xml:space="preserve">make links between </w:t>
            </w:r>
            <w:r w:rsidR="00F04E1C">
              <w:rPr>
                <w:rFonts w:ascii="Century Gothic" w:hAnsi="Century Gothic"/>
              </w:rPr>
              <w:t>scripture studied</w:t>
            </w:r>
            <w:r w:rsidRPr="00181E69">
              <w:rPr>
                <w:rFonts w:ascii="Century Gothic" w:hAnsi="Century Gothic"/>
              </w:rPr>
              <w:t xml:space="preserve"> and the belief in a loving and for</w:t>
            </w:r>
            <w:r>
              <w:rPr>
                <w:rFonts w:ascii="Century Gothic" w:hAnsi="Century Gothic"/>
              </w:rPr>
              <w:t>giving God.</w:t>
            </w:r>
          </w:p>
          <w:p w14:paraId="2487E7FD" w14:textId="77777777" w:rsidR="00181E69" w:rsidRDefault="00181E69" w:rsidP="0081268F">
            <w:pPr>
              <w:rPr>
                <w:rFonts w:ascii="Century Gothic" w:hAnsi="Century Gothic"/>
              </w:rPr>
            </w:pPr>
            <w:r w:rsidRPr="00181E69">
              <w:rPr>
                <w:rFonts w:ascii="Century Gothic" w:hAnsi="Century Gothic"/>
              </w:rPr>
              <w:t>give reasons for what happens in the Sacrament of Reconciliatio</w:t>
            </w:r>
            <w:r>
              <w:rPr>
                <w:rFonts w:ascii="Century Gothic" w:hAnsi="Century Gothic"/>
              </w:rPr>
              <w:t>n.</w:t>
            </w:r>
          </w:p>
          <w:p w14:paraId="0CDB9534" w14:textId="77777777" w:rsidR="00181E69" w:rsidRPr="004D1AC7" w:rsidRDefault="00181E69" w:rsidP="0081268F">
            <w:pPr>
              <w:rPr>
                <w:rFonts w:ascii="Century Gothic" w:hAnsi="Century Gothic"/>
              </w:rPr>
            </w:pPr>
            <w:r w:rsidRPr="00181E69">
              <w:rPr>
                <w:rFonts w:ascii="Century Gothic" w:hAnsi="Century Gothic"/>
              </w:rPr>
              <w:t>give reasons why particular Christians make good choices and follow Jesus.</w:t>
            </w:r>
          </w:p>
        </w:tc>
      </w:tr>
    </w:tbl>
    <w:p w14:paraId="5BC974E8" w14:textId="77777777" w:rsidR="0026216B" w:rsidRDefault="0026216B"/>
    <w:p w14:paraId="5A96D035" w14:textId="77777777" w:rsidR="00181E69" w:rsidRDefault="00181E69"/>
    <w:p w14:paraId="66BE589E" w14:textId="77777777" w:rsidR="00181E69" w:rsidRDefault="00181E69"/>
    <w:p w14:paraId="2F5A9DA9" w14:textId="77777777" w:rsidR="00F04E1C" w:rsidRDefault="00F04E1C"/>
    <w:p w14:paraId="425F2453" w14:textId="77777777" w:rsidR="00181E69" w:rsidRDefault="00181E69"/>
    <w:tbl>
      <w:tblPr>
        <w:tblStyle w:val="TableGrid"/>
        <w:tblW w:w="0" w:type="auto"/>
        <w:tblLook w:val="04A0" w:firstRow="1" w:lastRow="0" w:firstColumn="1" w:lastColumn="0" w:noHBand="0" w:noVBand="1"/>
      </w:tblPr>
      <w:tblGrid>
        <w:gridCol w:w="2689"/>
        <w:gridCol w:w="11259"/>
      </w:tblGrid>
      <w:tr w:rsidR="00181E69" w14:paraId="739D4A4F" w14:textId="77777777" w:rsidTr="0081268F">
        <w:tc>
          <w:tcPr>
            <w:tcW w:w="2689" w:type="dxa"/>
          </w:tcPr>
          <w:p w14:paraId="57016C60" w14:textId="77777777" w:rsidR="00181E69" w:rsidRPr="005F37A0" w:rsidRDefault="00181E69" w:rsidP="0081268F">
            <w:pPr>
              <w:rPr>
                <w:rFonts w:ascii="Century Gothic" w:hAnsi="Century Gothic"/>
                <w:b/>
              </w:rPr>
            </w:pPr>
            <w:r>
              <w:rPr>
                <w:rFonts w:ascii="Century Gothic" w:hAnsi="Century Gothic"/>
                <w:b/>
              </w:rPr>
              <w:lastRenderedPageBreak/>
              <w:t xml:space="preserve">Y4 </w:t>
            </w:r>
            <w:r w:rsidRPr="005F37A0">
              <w:rPr>
                <w:rFonts w:ascii="Century Gothic" w:hAnsi="Century Gothic"/>
                <w:b/>
              </w:rPr>
              <w:t>Topic</w:t>
            </w:r>
          </w:p>
        </w:tc>
        <w:tc>
          <w:tcPr>
            <w:tcW w:w="11259" w:type="dxa"/>
          </w:tcPr>
          <w:p w14:paraId="6CA7921D" w14:textId="77777777" w:rsidR="00181E69" w:rsidRPr="005F37A0" w:rsidRDefault="00181E69" w:rsidP="0081268F">
            <w:pPr>
              <w:rPr>
                <w:rFonts w:ascii="Century Gothic" w:hAnsi="Century Gothic"/>
                <w:b/>
              </w:rPr>
            </w:pPr>
            <w:r>
              <w:rPr>
                <w:rFonts w:ascii="Century Gothic" w:hAnsi="Century Gothic"/>
                <w:b/>
              </w:rPr>
              <w:t xml:space="preserve">Y4 </w:t>
            </w:r>
            <w:r w:rsidRPr="005F37A0">
              <w:rPr>
                <w:rFonts w:ascii="Century Gothic" w:hAnsi="Century Gothic"/>
                <w:b/>
              </w:rPr>
              <w:t>Sticky Knowledge</w:t>
            </w:r>
          </w:p>
        </w:tc>
      </w:tr>
      <w:tr w:rsidR="00181E69" w14:paraId="5482F4D4" w14:textId="77777777" w:rsidTr="0081268F">
        <w:tc>
          <w:tcPr>
            <w:tcW w:w="2689" w:type="dxa"/>
          </w:tcPr>
          <w:p w14:paraId="7438A890" w14:textId="77777777" w:rsidR="00181E69" w:rsidRPr="005F37A0" w:rsidRDefault="00181E69" w:rsidP="0081268F">
            <w:pPr>
              <w:rPr>
                <w:rFonts w:ascii="Century Gothic" w:hAnsi="Century Gothic"/>
              </w:rPr>
            </w:pPr>
            <w:r>
              <w:rPr>
                <w:rFonts w:ascii="Century Gothic" w:hAnsi="Century Gothic"/>
              </w:rPr>
              <w:t>People</w:t>
            </w:r>
          </w:p>
        </w:tc>
        <w:tc>
          <w:tcPr>
            <w:tcW w:w="11259" w:type="dxa"/>
          </w:tcPr>
          <w:p w14:paraId="3CA7A3DC" w14:textId="77777777" w:rsidR="00181E69" w:rsidRDefault="00F04E1C" w:rsidP="00F04E1C">
            <w:pPr>
              <w:rPr>
                <w:rFonts w:ascii="Century Gothic" w:hAnsi="Century Gothic"/>
              </w:rPr>
            </w:pPr>
            <w:r w:rsidRPr="00F04E1C">
              <w:rPr>
                <w:rFonts w:ascii="Century Gothic" w:hAnsi="Century Gothic"/>
              </w:rPr>
              <w:t xml:space="preserve">make links between </w:t>
            </w:r>
            <w:r>
              <w:rPr>
                <w:rFonts w:ascii="Century Gothic" w:hAnsi="Century Gothic"/>
              </w:rPr>
              <w:t>scripture studied</w:t>
            </w:r>
            <w:r w:rsidRPr="00F04E1C">
              <w:rPr>
                <w:rFonts w:ascii="Century Gothic" w:hAnsi="Century Gothic"/>
              </w:rPr>
              <w:t xml:space="preserve"> and what people believe about God and Jesus.</w:t>
            </w:r>
          </w:p>
          <w:p w14:paraId="0645F908" w14:textId="77777777" w:rsidR="00F04E1C" w:rsidRDefault="00F04E1C" w:rsidP="00F04E1C">
            <w:pPr>
              <w:rPr>
                <w:rFonts w:ascii="Century Gothic" w:hAnsi="Century Gothic"/>
              </w:rPr>
            </w:pPr>
            <w:r w:rsidRPr="00F04E1C">
              <w:rPr>
                <w:rFonts w:ascii="Century Gothic" w:hAnsi="Century Gothic"/>
              </w:rPr>
              <w:t>give reasons for certain actions by believers</w:t>
            </w:r>
            <w:r>
              <w:rPr>
                <w:rFonts w:ascii="Century Gothic" w:hAnsi="Century Gothic"/>
              </w:rPr>
              <w:t>.</w:t>
            </w:r>
          </w:p>
          <w:p w14:paraId="456F4DAC" w14:textId="77777777" w:rsidR="00F04E1C" w:rsidRDefault="00F04E1C" w:rsidP="00F04E1C">
            <w:pPr>
              <w:rPr>
                <w:rFonts w:ascii="Century Gothic" w:hAnsi="Century Gothic"/>
              </w:rPr>
            </w:pPr>
            <w:r w:rsidRPr="00F04E1C">
              <w:rPr>
                <w:rFonts w:ascii="Century Gothic" w:hAnsi="Century Gothic"/>
              </w:rPr>
              <w:t>describe and show understanding of the roots of Jesus’ human family.</w:t>
            </w:r>
          </w:p>
          <w:p w14:paraId="5A0387F0" w14:textId="77777777" w:rsidR="00964913" w:rsidRPr="0031680E" w:rsidRDefault="00964913" w:rsidP="00F04E1C">
            <w:pPr>
              <w:rPr>
                <w:rFonts w:ascii="Century Gothic" w:hAnsi="Century Gothic"/>
              </w:rPr>
            </w:pPr>
            <w:r w:rsidRPr="00964913">
              <w:rPr>
                <w:rFonts w:ascii="Century Gothic" w:hAnsi="Century Gothic"/>
              </w:rPr>
              <w:t>describe and show understanding of what Christians believe about how God leads and guides people.</w:t>
            </w:r>
          </w:p>
        </w:tc>
      </w:tr>
      <w:tr w:rsidR="00181E69" w14:paraId="0407388E" w14:textId="77777777" w:rsidTr="0081268F">
        <w:tc>
          <w:tcPr>
            <w:tcW w:w="2689" w:type="dxa"/>
          </w:tcPr>
          <w:p w14:paraId="3EF73F69" w14:textId="77777777" w:rsidR="00181E69" w:rsidRPr="005F37A0" w:rsidRDefault="00181E69" w:rsidP="0081268F">
            <w:pPr>
              <w:rPr>
                <w:rFonts w:ascii="Century Gothic" w:hAnsi="Century Gothic"/>
              </w:rPr>
            </w:pPr>
            <w:r>
              <w:rPr>
                <w:rFonts w:ascii="Century Gothic" w:hAnsi="Century Gothic"/>
              </w:rPr>
              <w:t>Called</w:t>
            </w:r>
          </w:p>
        </w:tc>
        <w:tc>
          <w:tcPr>
            <w:tcW w:w="11259" w:type="dxa"/>
          </w:tcPr>
          <w:p w14:paraId="2E48632E" w14:textId="77777777" w:rsidR="00181E69" w:rsidRDefault="00964913" w:rsidP="0081268F">
            <w:pPr>
              <w:rPr>
                <w:rFonts w:ascii="Century Gothic" w:hAnsi="Century Gothic"/>
              </w:rPr>
            </w:pPr>
            <w:r w:rsidRPr="00964913">
              <w:rPr>
                <w:rFonts w:ascii="Century Gothic" w:hAnsi="Century Gothic"/>
              </w:rPr>
              <w:t>give reasons for the actions and symbols used at Confirmation.</w:t>
            </w:r>
          </w:p>
          <w:p w14:paraId="2A11B2DB" w14:textId="77777777" w:rsidR="00964913" w:rsidRPr="005F37A0" w:rsidRDefault="00964913" w:rsidP="0081268F">
            <w:pPr>
              <w:rPr>
                <w:rFonts w:ascii="Century Gothic" w:hAnsi="Century Gothic"/>
              </w:rPr>
            </w:pPr>
            <w:r w:rsidRPr="00964913">
              <w:rPr>
                <w:rFonts w:ascii="Century Gothic" w:hAnsi="Century Gothic"/>
              </w:rPr>
              <w:t>give reasons why and how Christians respond to God ‘s call.</w:t>
            </w:r>
          </w:p>
        </w:tc>
      </w:tr>
      <w:tr w:rsidR="00181E69" w14:paraId="55892BE8" w14:textId="77777777" w:rsidTr="0081268F">
        <w:tc>
          <w:tcPr>
            <w:tcW w:w="2689" w:type="dxa"/>
          </w:tcPr>
          <w:p w14:paraId="24114D85" w14:textId="77777777" w:rsidR="00181E69" w:rsidRPr="005F37A0" w:rsidRDefault="00181E69" w:rsidP="0081268F">
            <w:pPr>
              <w:rPr>
                <w:rFonts w:ascii="Century Gothic" w:hAnsi="Century Gothic"/>
              </w:rPr>
            </w:pPr>
            <w:r>
              <w:rPr>
                <w:rFonts w:ascii="Century Gothic" w:hAnsi="Century Gothic"/>
              </w:rPr>
              <w:t>Gift</w:t>
            </w:r>
          </w:p>
        </w:tc>
        <w:tc>
          <w:tcPr>
            <w:tcW w:w="11259" w:type="dxa"/>
          </w:tcPr>
          <w:p w14:paraId="46D7A80E" w14:textId="77777777" w:rsidR="00181E69" w:rsidRDefault="00BA3FB6" w:rsidP="0081268F">
            <w:pPr>
              <w:rPr>
                <w:rFonts w:ascii="Century Gothic" w:hAnsi="Century Gothic"/>
              </w:rPr>
            </w:pPr>
            <w:r w:rsidRPr="00BA3FB6">
              <w:rPr>
                <w:rFonts w:ascii="Century Gothic" w:hAnsi="Century Gothic"/>
              </w:rPr>
              <w:t>make links between scripture text</w:t>
            </w:r>
            <w:r>
              <w:rPr>
                <w:rFonts w:ascii="Century Gothic" w:hAnsi="Century Gothic"/>
              </w:rPr>
              <w:t xml:space="preserve">s and the belief that God </w:t>
            </w:r>
            <w:r w:rsidRPr="00BA3FB6">
              <w:rPr>
                <w:rFonts w:ascii="Century Gothic" w:hAnsi="Century Gothic"/>
              </w:rPr>
              <w:t>sent Jesus to earth as the long-awaited Messiah.</w:t>
            </w:r>
          </w:p>
          <w:p w14:paraId="5A56F887" w14:textId="77777777" w:rsidR="00BA3FB6" w:rsidRPr="005F37A0" w:rsidRDefault="00BA3FB6" w:rsidP="0081268F">
            <w:pPr>
              <w:rPr>
                <w:rFonts w:ascii="Century Gothic" w:hAnsi="Century Gothic"/>
              </w:rPr>
            </w:pPr>
            <w:r w:rsidRPr="00BA3FB6">
              <w:rPr>
                <w:rFonts w:ascii="Century Gothic" w:hAnsi="Century Gothic"/>
              </w:rPr>
              <w:t>g</w:t>
            </w:r>
            <w:r w:rsidR="00946B42">
              <w:rPr>
                <w:rFonts w:ascii="Century Gothic" w:hAnsi="Century Gothic"/>
              </w:rPr>
              <w:t xml:space="preserve">ive reasons for the </w:t>
            </w:r>
            <w:r w:rsidRPr="00BA3FB6">
              <w:rPr>
                <w:rFonts w:ascii="Century Gothic" w:hAnsi="Century Gothic"/>
              </w:rPr>
              <w:t>symbols connected with the liturgical season of Advent and Christmas.</w:t>
            </w:r>
          </w:p>
        </w:tc>
      </w:tr>
      <w:tr w:rsidR="00181E69" w14:paraId="00BB1474" w14:textId="77777777" w:rsidTr="0081268F">
        <w:tc>
          <w:tcPr>
            <w:tcW w:w="2689" w:type="dxa"/>
          </w:tcPr>
          <w:p w14:paraId="0A664D75" w14:textId="77777777" w:rsidR="00181E69" w:rsidRPr="005F37A0" w:rsidRDefault="00181E69" w:rsidP="0081268F">
            <w:pPr>
              <w:rPr>
                <w:rFonts w:ascii="Century Gothic" w:hAnsi="Century Gothic"/>
              </w:rPr>
            </w:pPr>
            <w:r>
              <w:rPr>
                <w:rFonts w:ascii="Century Gothic" w:hAnsi="Century Gothic"/>
              </w:rPr>
              <w:t>Community</w:t>
            </w:r>
          </w:p>
        </w:tc>
        <w:tc>
          <w:tcPr>
            <w:tcW w:w="11259" w:type="dxa"/>
          </w:tcPr>
          <w:p w14:paraId="11B643BE" w14:textId="77777777" w:rsidR="00181E69" w:rsidRDefault="00946B42" w:rsidP="0081268F">
            <w:pPr>
              <w:rPr>
                <w:rFonts w:ascii="Century Gothic" w:hAnsi="Century Gothic"/>
              </w:rPr>
            </w:pPr>
            <w:r w:rsidRPr="00946B42">
              <w:rPr>
                <w:rFonts w:ascii="Century Gothic" w:hAnsi="Century Gothic"/>
              </w:rPr>
              <w:t>retell the story of the call of the apostles.</w:t>
            </w:r>
          </w:p>
          <w:p w14:paraId="18519962" w14:textId="77777777" w:rsidR="00946B42" w:rsidRDefault="00946B42" w:rsidP="0081268F">
            <w:pPr>
              <w:rPr>
                <w:rFonts w:ascii="Century Gothic" w:hAnsi="Century Gothic"/>
              </w:rPr>
            </w:pPr>
            <w:r w:rsidRPr="00946B42">
              <w:rPr>
                <w:rFonts w:ascii="Century Gothic" w:hAnsi="Century Gothic"/>
              </w:rPr>
              <w:t>give reasons for the actions and symbols used within a funeral Mass.</w:t>
            </w:r>
          </w:p>
          <w:p w14:paraId="0D75F169" w14:textId="77777777" w:rsidR="00946B42" w:rsidRPr="005F37A0" w:rsidRDefault="00946B42" w:rsidP="0081268F">
            <w:pPr>
              <w:rPr>
                <w:rFonts w:ascii="Century Gothic" w:hAnsi="Century Gothic"/>
              </w:rPr>
            </w:pPr>
            <w:r w:rsidRPr="00946B42">
              <w:rPr>
                <w:rFonts w:ascii="Century Gothic" w:hAnsi="Century Gothic"/>
              </w:rPr>
              <w:t>give reasons why people give service to the parish community</w:t>
            </w:r>
            <w:r>
              <w:rPr>
                <w:rFonts w:ascii="Century Gothic" w:hAnsi="Century Gothic"/>
              </w:rPr>
              <w:t>.</w:t>
            </w:r>
          </w:p>
        </w:tc>
      </w:tr>
      <w:tr w:rsidR="00181E69" w14:paraId="7D8548FE" w14:textId="77777777" w:rsidTr="0081268F">
        <w:tc>
          <w:tcPr>
            <w:tcW w:w="2689" w:type="dxa"/>
          </w:tcPr>
          <w:p w14:paraId="240C484F" w14:textId="77777777" w:rsidR="00181E69" w:rsidRPr="005F37A0" w:rsidRDefault="00181E69" w:rsidP="0081268F">
            <w:pPr>
              <w:rPr>
                <w:rFonts w:ascii="Century Gothic" w:hAnsi="Century Gothic"/>
              </w:rPr>
            </w:pPr>
            <w:r>
              <w:rPr>
                <w:rFonts w:ascii="Century Gothic" w:hAnsi="Century Gothic"/>
              </w:rPr>
              <w:t xml:space="preserve">Giving &amp; Receiving </w:t>
            </w:r>
          </w:p>
        </w:tc>
        <w:tc>
          <w:tcPr>
            <w:tcW w:w="11259" w:type="dxa"/>
          </w:tcPr>
          <w:p w14:paraId="063ED1F3" w14:textId="77777777" w:rsidR="00181E69" w:rsidRDefault="00C17F22" w:rsidP="0081268F">
            <w:pPr>
              <w:rPr>
                <w:rFonts w:ascii="Century Gothic" w:hAnsi="Century Gothic"/>
              </w:rPr>
            </w:pPr>
            <w:r w:rsidRPr="00C17F22">
              <w:rPr>
                <w:rFonts w:ascii="Century Gothic" w:hAnsi="Century Gothic"/>
              </w:rPr>
              <w:t>make links between scripture and an understanding of the Eucharist.</w:t>
            </w:r>
          </w:p>
          <w:p w14:paraId="33090EB0" w14:textId="77777777" w:rsidR="00C17F22" w:rsidRPr="005F37A0" w:rsidRDefault="00C17F22" w:rsidP="0081268F">
            <w:pPr>
              <w:rPr>
                <w:rFonts w:ascii="Century Gothic" w:hAnsi="Century Gothic"/>
              </w:rPr>
            </w:pPr>
            <w:r w:rsidRPr="00C17F22">
              <w:rPr>
                <w:rFonts w:ascii="Century Gothic" w:hAnsi="Century Gothic"/>
              </w:rPr>
              <w:t>give reasons why Christians attend the celebration of the Eucharist.</w:t>
            </w:r>
          </w:p>
        </w:tc>
      </w:tr>
      <w:tr w:rsidR="00181E69" w14:paraId="20ED7316" w14:textId="77777777" w:rsidTr="0081268F">
        <w:tc>
          <w:tcPr>
            <w:tcW w:w="2689" w:type="dxa"/>
          </w:tcPr>
          <w:p w14:paraId="7D4E32AA" w14:textId="77777777" w:rsidR="00181E69" w:rsidRPr="005F37A0" w:rsidRDefault="00181E69" w:rsidP="0081268F">
            <w:pPr>
              <w:rPr>
                <w:rFonts w:ascii="Century Gothic" w:hAnsi="Century Gothic"/>
              </w:rPr>
            </w:pPr>
            <w:r>
              <w:rPr>
                <w:rFonts w:ascii="Century Gothic" w:hAnsi="Century Gothic"/>
              </w:rPr>
              <w:t xml:space="preserve">Self-Discipline </w:t>
            </w:r>
          </w:p>
        </w:tc>
        <w:tc>
          <w:tcPr>
            <w:tcW w:w="11259" w:type="dxa"/>
          </w:tcPr>
          <w:p w14:paraId="3BFAAC0E" w14:textId="77777777" w:rsidR="00181E69" w:rsidRDefault="00C17F22" w:rsidP="0081268F">
            <w:pPr>
              <w:rPr>
                <w:rFonts w:ascii="Century Gothic" w:hAnsi="Century Gothic"/>
              </w:rPr>
            </w:pPr>
            <w:r w:rsidRPr="00C17F22">
              <w:rPr>
                <w:rFonts w:ascii="Century Gothic" w:hAnsi="Century Gothic"/>
              </w:rPr>
              <w:t>give reasons for religious actions and symbols connected to Lent and Holy Week.</w:t>
            </w:r>
          </w:p>
          <w:p w14:paraId="1AA75826" w14:textId="77777777" w:rsidR="00C17F22" w:rsidRPr="005F37A0" w:rsidRDefault="00C17F22" w:rsidP="0081268F">
            <w:pPr>
              <w:rPr>
                <w:rFonts w:ascii="Century Gothic" w:hAnsi="Century Gothic"/>
              </w:rPr>
            </w:pPr>
            <w:r w:rsidRPr="00C17F22">
              <w:rPr>
                <w:rFonts w:ascii="Century Gothic" w:hAnsi="Century Gothic"/>
              </w:rPr>
              <w:t>give reasons why Christians try to be self-disciplined in Lent.</w:t>
            </w:r>
          </w:p>
        </w:tc>
      </w:tr>
      <w:tr w:rsidR="00181E69" w14:paraId="187A3EDC" w14:textId="77777777" w:rsidTr="0081268F">
        <w:tc>
          <w:tcPr>
            <w:tcW w:w="2689" w:type="dxa"/>
          </w:tcPr>
          <w:p w14:paraId="5064DF32" w14:textId="77777777" w:rsidR="00181E69" w:rsidRPr="005F37A0" w:rsidRDefault="00181E69" w:rsidP="0081268F">
            <w:pPr>
              <w:rPr>
                <w:rFonts w:ascii="Century Gothic" w:hAnsi="Century Gothic"/>
              </w:rPr>
            </w:pPr>
            <w:r>
              <w:rPr>
                <w:rFonts w:ascii="Century Gothic" w:hAnsi="Century Gothic"/>
              </w:rPr>
              <w:t>New Life</w:t>
            </w:r>
          </w:p>
        </w:tc>
        <w:tc>
          <w:tcPr>
            <w:tcW w:w="11259" w:type="dxa"/>
          </w:tcPr>
          <w:p w14:paraId="48D35096" w14:textId="77777777" w:rsidR="00181E69" w:rsidRDefault="00C17F22" w:rsidP="0081268F">
            <w:pPr>
              <w:rPr>
                <w:rFonts w:ascii="Century Gothic" w:hAnsi="Century Gothic"/>
              </w:rPr>
            </w:pPr>
            <w:r w:rsidRPr="00C17F22">
              <w:rPr>
                <w:rFonts w:ascii="Century Gothic" w:hAnsi="Century Gothic"/>
              </w:rPr>
              <w:t>give reasons why the apostles spread the Good News and the reasons for the actions of Peter, John and Paul.</w:t>
            </w:r>
          </w:p>
          <w:p w14:paraId="6DC77902" w14:textId="77777777" w:rsidR="00C17F22" w:rsidRPr="005F37A0" w:rsidRDefault="00C17F22" w:rsidP="0081268F">
            <w:pPr>
              <w:rPr>
                <w:rFonts w:ascii="Century Gothic" w:hAnsi="Century Gothic"/>
              </w:rPr>
            </w:pPr>
            <w:r w:rsidRPr="00C17F22">
              <w:rPr>
                <w:rFonts w:ascii="Century Gothic" w:hAnsi="Century Gothic"/>
              </w:rPr>
              <w:t>make links between the Pentecost story and the Christian belief in the new life of the Easter message through the power of the Holy Spirit.</w:t>
            </w:r>
          </w:p>
        </w:tc>
      </w:tr>
      <w:tr w:rsidR="00181E69" w14:paraId="4841065B" w14:textId="77777777" w:rsidTr="0081268F">
        <w:tc>
          <w:tcPr>
            <w:tcW w:w="2689" w:type="dxa"/>
          </w:tcPr>
          <w:p w14:paraId="24CA3E96" w14:textId="77777777" w:rsidR="00181E69" w:rsidRDefault="00181E69" w:rsidP="0081268F">
            <w:pPr>
              <w:rPr>
                <w:rFonts w:ascii="Century Gothic" w:hAnsi="Century Gothic"/>
              </w:rPr>
            </w:pPr>
            <w:r>
              <w:rPr>
                <w:rFonts w:ascii="Century Gothic" w:hAnsi="Century Gothic"/>
              </w:rPr>
              <w:t>Building Bridges</w:t>
            </w:r>
          </w:p>
        </w:tc>
        <w:tc>
          <w:tcPr>
            <w:tcW w:w="11259" w:type="dxa"/>
          </w:tcPr>
          <w:p w14:paraId="7DCFD0F6" w14:textId="77777777" w:rsidR="00181E69" w:rsidRDefault="00C17F22" w:rsidP="0081268F">
            <w:pPr>
              <w:rPr>
                <w:rFonts w:ascii="Century Gothic" w:hAnsi="Century Gothic"/>
              </w:rPr>
            </w:pPr>
            <w:r w:rsidRPr="00C17F22">
              <w:rPr>
                <w:rFonts w:ascii="Century Gothic" w:hAnsi="Century Gothic"/>
              </w:rPr>
              <w:t>make links to show how feelings and beliefs about reconciliation affect their behaviour and that of others.</w:t>
            </w:r>
          </w:p>
          <w:p w14:paraId="289070B8" w14:textId="77777777" w:rsidR="00C17F22" w:rsidRPr="004D1AC7" w:rsidRDefault="00C17F22" w:rsidP="0081268F">
            <w:pPr>
              <w:rPr>
                <w:rFonts w:ascii="Century Gothic" w:hAnsi="Century Gothic"/>
              </w:rPr>
            </w:pPr>
            <w:r w:rsidRPr="00C17F22">
              <w:rPr>
                <w:rFonts w:ascii="Century Gothic" w:hAnsi="Century Gothic"/>
              </w:rPr>
              <w:t>give reasons why believers ask forgiveness of others and forgive those who have hurt them.</w:t>
            </w:r>
          </w:p>
        </w:tc>
      </w:tr>
    </w:tbl>
    <w:p w14:paraId="019D9DCA" w14:textId="77777777" w:rsidR="00181E69" w:rsidRDefault="00181E69"/>
    <w:p w14:paraId="16BB01DD" w14:textId="77777777" w:rsidR="00C17F22" w:rsidRDefault="00C17F22"/>
    <w:p w14:paraId="1F432699" w14:textId="77777777" w:rsidR="00C17F22" w:rsidRDefault="00C17F22"/>
    <w:p w14:paraId="6E2C7A1B" w14:textId="77777777" w:rsidR="00C17F22" w:rsidRDefault="00C17F22"/>
    <w:p w14:paraId="3B55610C" w14:textId="77777777" w:rsidR="00C17F22" w:rsidRDefault="00C17F22"/>
    <w:tbl>
      <w:tblPr>
        <w:tblStyle w:val="TableGrid"/>
        <w:tblW w:w="0" w:type="auto"/>
        <w:tblLook w:val="04A0" w:firstRow="1" w:lastRow="0" w:firstColumn="1" w:lastColumn="0" w:noHBand="0" w:noVBand="1"/>
      </w:tblPr>
      <w:tblGrid>
        <w:gridCol w:w="2689"/>
        <w:gridCol w:w="11259"/>
      </w:tblGrid>
      <w:tr w:rsidR="00C17F22" w14:paraId="4D794ED1" w14:textId="77777777" w:rsidTr="0081268F">
        <w:tc>
          <w:tcPr>
            <w:tcW w:w="2689" w:type="dxa"/>
          </w:tcPr>
          <w:p w14:paraId="5578D58F" w14:textId="77777777" w:rsidR="00C17F22" w:rsidRPr="005F37A0" w:rsidRDefault="00C17F22" w:rsidP="0081268F">
            <w:pPr>
              <w:rPr>
                <w:rFonts w:ascii="Century Gothic" w:hAnsi="Century Gothic"/>
                <w:b/>
              </w:rPr>
            </w:pPr>
            <w:r>
              <w:rPr>
                <w:rFonts w:ascii="Century Gothic" w:hAnsi="Century Gothic"/>
                <w:b/>
              </w:rPr>
              <w:lastRenderedPageBreak/>
              <w:t xml:space="preserve">Y5 </w:t>
            </w:r>
            <w:r w:rsidRPr="005F37A0">
              <w:rPr>
                <w:rFonts w:ascii="Century Gothic" w:hAnsi="Century Gothic"/>
                <w:b/>
              </w:rPr>
              <w:t>Topic</w:t>
            </w:r>
          </w:p>
        </w:tc>
        <w:tc>
          <w:tcPr>
            <w:tcW w:w="11259" w:type="dxa"/>
          </w:tcPr>
          <w:p w14:paraId="17A5C4BD" w14:textId="77777777" w:rsidR="00C17F22" w:rsidRPr="005F37A0" w:rsidRDefault="00C17F22" w:rsidP="0081268F">
            <w:pPr>
              <w:rPr>
                <w:rFonts w:ascii="Century Gothic" w:hAnsi="Century Gothic"/>
                <w:b/>
              </w:rPr>
            </w:pPr>
            <w:r>
              <w:rPr>
                <w:rFonts w:ascii="Century Gothic" w:hAnsi="Century Gothic"/>
                <w:b/>
              </w:rPr>
              <w:t xml:space="preserve">Y5 </w:t>
            </w:r>
            <w:r w:rsidRPr="005F37A0">
              <w:rPr>
                <w:rFonts w:ascii="Century Gothic" w:hAnsi="Century Gothic"/>
                <w:b/>
              </w:rPr>
              <w:t>Sticky Knowledge</w:t>
            </w:r>
          </w:p>
        </w:tc>
      </w:tr>
      <w:tr w:rsidR="00C17F22" w14:paraId="69F90C1D" w14:textId="77777777" w:rsidTr="0081268F">
        <w:tc>
          <w:tcPr>
            <w:tcW w:w="2689" w:type="dxa"/>
          </w:tcPr>
          <w:p w14:paraId="41D17EB1" w14:textId="77777777" w:rsidR="00C17F22" w:rsidRPr="005F37A0" w:rsidRDefault="00C17F22" w:rsidP="0081268F">
            <w:pPr>
              <w:rPr>
                <w:rFonts w:ascii="Century Gothic" w:hAnsi="Century Gothic"/>
              </w:rPr>
            </w:pPr>
            <w:r>
              <w:rPr>
                <w:rFonts w:ascii="Century Gothic" w:hAnsi="Century Gothic"/>
              </w:rPr>
              <w:t>Ourselves</w:t>
            </w:r>
          </w:p>
        </w:tc>
        <w:tc>
          <w:tcPr>
            <w:tcW w:w="11259" w:type="dxa"/>
          </w:tcPr>
          <w:p w14:paraId="1CF6332E" w14:textId="77777777" w:rsidR="00C17F22" w:rsidRDefault="00AE23BC" w:rsidP="0081268F">
            <w:pPr>
              <w:rPr>
                <w:rFonts w:ascii="Century Gothic" w:hAnsi="Century Gothic"/>
              </w:rPr>
            </w:pPr>
            <w:r w:rsidRPr="00AE23BC">
              <w:rPr>
                <w:rFonts w:ascii="Century Gothic" w:hAnsi="Century Gothic"/>
              </w:rPr>
              <w:t>describe and show an understanding of the scripture, beliefs, feelings and the experience of being made in image and likeness of God.</w:t>
            </w:r>
          </w:p>
          <w:p w14:paraId="2C162E40" w14:textId="77777777" w:rsidR="00AE23BC" w:rsidRPr="0031680E" w:rsidRDefault="00AE23BC" w:rsidP="0081268F">
            <w:pPr>
              <w:rPr>
                <w:rFonts w:ascii="Century Gothic" w:hAnsi="Century Gothic"/>
              </w:rPr>
            </w:pPr>
            <w:r w:rsidRPr="00AE23BC">
              <w:rPr>
                <w:rFonts w:ascii="Century Gothic" w:hAnsi="Century Gothic"/>
              </w:rPr>
              <w:t>show understanding of how the call to be holy shapes life.</w:t>
            </w:r>
          </w:p>
        </w:tc>
      </w:tr>
      <w:tr w:rsidR="00C17F22" w14:paraId="0A8DF2FC" w14:textId="77777777" w:rsidTr="0081268F">
        <w:tc>
          <w:tcPr>
            <w:tcW w:w="2689" w:type="dxa"/>
          </w:tcPr>
          <w:p w14:paraId="12529D96" w14:textId="77777777" w:rsidR="00C17F22" w:rsidRPr="005F37A0" w:rsidRDefault="00C17F22" w:rsidP="0081268F">
            <w:pPr>
              <w:rPr>
                <w:rFonts w:ascii="Century Gothic" w:hAnsi="Century Gothic"/>
              </w:rPr>
            </w:pPr>
            <w:r>
              <w:rPr>
                <w:rFonts w:ascii="Century Gothic" w:hAnsi="Century Gothic"/>
              </w:rPr>
              <w:t>Life Choices</w:t>
            </w:r>
          </w:p>
        </w:tc>
        <w:tc>
          <w:tcPr>
            <w:tcW w:w="11259" w:type="dxa"/>
          </w:tcPr>
          <w:p w14:paraId="0674504C" w14:textId="77777777" w:rsidR="00C17F22" w:rsidRDefault="00AE23BC" w:rsidP="0081268F">
            <w:pPr>
              <w:rPr>
                <w:rFonts w:ascii="Century Gothic" w:hAnsi="Century Gothic"/>
              </w:rPr>
            </w:pPr>
            <w:r w:rsidRPr="00AE23BC">
              <w:rPr>
                <w:rFonts w:ascii="Century Gothic" w:hAnsi="Century Gothic"/>
              </w:rPr>
              <w:t>describe and show understanding of religious sources, beliefs, ideas, feelings and experiences making links between them; concerning the mission of a Christian and married people</w:t>
            </w:r>
            <w:r>
              <w:rPr>
                <w:rFonts w:ascii="Century Gothic" w:hAnsi="Century Gothic"/>
              </w:rPr>
              <w:t>.</w:t>
            </w:r>
          </w:p>
          <w:p w14:paraId="37392E0E" w14:textId="77777777" w:rsidR="00AE23BC" w:rsidRDefault="00AE23BC" w:rsidP="0081268F">
            <w:pPr>
              <w:rPr>
                <w:rFonts w:ascii="Century Gothic" w:hAnsi="Century Gothic"/>
              </w:rPr>
            </w:pPr>
            <w:r>
              <w:rPr>
                <w:rFonts w:ascii="Century Gothic" w:hAnsi="Century Gothic"/>
              </w:rPr>
              <w:t xml:space="preserve">use religious terms </w:t>
            </w:r>
            <w:r w:rsidRPr="00AE23BC">
              <w:rPr>
                <w:rFonts w:ascii="Century Gothic" w:hAnsi="Century Gothic"/>
              </w:rPr>
              <w:t>to show an understanding of the marriage liturgy and the Promises made.</w:t>
            </w:r>
          </w:p>
          <w:p w14:paraId="27A89CA3" w14:textId="77777777" w:rsidR="00AE23BC" w:rsidRPr="005F37A0" w:rsidRDefault="00AE23BC" w:rsidP="0081268F">
            <w:pPr>
              <w:rPr>
                <w:rFonts w:ascii="Century Gothic" w:hAnsi="Century Gothic"/>
              </w:rPr>
            </w:pPr>
            <w:r w:rsidRPr="00AE23BC">
              <w:rPr>
                <w:rFonts w:ascii="Century Gothic" w:hAnsi="Century Gothic"/>
              </w:rPr>
              <w:t>show understanding of how religious belief shapes the lives of married people.</w:t>
            </w:r>
          </w:p>
        </w:tc>
      </w:tr>
      <w:tr w:rsidR="00C17F22" w14:paraId="5DD4765B" w14:textId="77777777" w:rsidTr="0081268F">
        <w:tc>
          <w:tcPr>
            <w:tcW w:w="2689" w:type="dxa"/>
          </w:tcPr>
          <w:p w14:paraId="02AF51E4" w14:textId="77777777" w:rsidR="00C17F22" w:rsidRPr="005F37A0" w:rsidRDefault="00C17F22" w:rsidP="0081268F">
            <w:pPr>
              <w:rPr>
                <w:rFonts w:ascii="Century Gothic" w:hAnsi="Century Gothic"/>
              </w:rPr>
            </w:pPr>
            <w:r>
              <w:rPr>
                <w:rFonts w:ascii="Century Gothic" w:hAnsi="Century Gothic"/>
              </w:rPr>
              <w:t>Hope</w:t>
            </w:r>
          </w:p>
        </w:tc>
        <w:tc>
          <w:tcPr>
            <w:tcW w:w="11259" w:type="dxa"/>
          </w:tcPr>
          <w:p w14:paraId="1AE54EFA" w14:textId="77777777" w:rsidR="00C17F22" w:rsidRDefault="00AE23BC" w:rsidP="00AE23BC">
            <w:pPr>
              <w:rPr>
                <w:rFonts w:ascii="Century Gothic" w:hAnsi="Century Gothic"/>
              </w:rPr>
            </w:pPr>
            <w:r>
              <w:rPr>
                <w:rFonts w:ascii="Century Gothic" w:hAnsi="Century Gothic"/>
              </w:rPr>
              <w:t xml:space="preserve">describe, </w:t>
            </w:r>
            <w:r w:rsidRPr="00AE23BC">
              <w:rPr>
                <w:rFonts w:ascii="Century Gothic" w:hAnsi="Century Gothic"/>
              </w:rPr>
              <w:t>show understanding and make links between scripture texts and belief in the coming of Jesus at Christmas and at the end of time.</w:t>
            </w:r>
          </w:p>
          <w:p w14:paraId="6A139AAC" w14:textId="77777777" w:rsidR="00AE23BC" w:rsidRDefault="00AE23BC" w:rsidP="00AE23BC">
            <w:pPr>
              <w:rPr>
                <w:rFonts w:ascii="Century Gothic" w:hAnsi="Century Gothic"/>
              </w:rPr>
            </w:pPr>
            <w:r w:rsidRPr="00AE23BC">
              <w:rPr>
                <w:rFonts w:ascii="Century Gothic" w:hAnsi="Century Gothic"/>
              </w:rPr>
              <w:t>show understanding</w:t>
            </w:r>
            <w:r>
              <w:rPr>
                <w:rFonts w:ascii="Century Gothic" w:hAnsi="Century Gothic"/>
              </w:rPr>
              <w:t xml:space="preserve"> of how belief in the coming of </w:t>
            </w:r>
            <w:r w:rsidRPr="00AE23BC">
              <w:rPr>
                <w:rFonts w:ascii="Century Gothic" w:hAnsi="Century Gothic"/>
              </w:rPr>
              <w:t>Christ shapes the lives of Christians</w:t>
            </w:r>
            <w:r>
              <w:rPr>
                <w:rFonts w:ascii="Century Gothic" w:hAnsi="Century Gothic"/>
              </w:rPr>
              <w:t>.</w:t>
            </w:r>
          </w:p>
          <w:p w14:paraId="0D219EC4" w14:textId="77777777" w:rsidR="00AE23BC" w:rsidRPr="005F37A0" w:rsidRDefault="00AE23BC" w:rsidP="00AE23BC">
            <w:pPr>
              <w:rPr>
                <w:rFonts w:ascii="Century Gothic" w:hAnsi="Century Gothic"/>
              </w:rPr>
            </w:pPr>
            <w:r w:rsidRPr="00AE23BC">
              <w:rPr>
                <w:rFonts w:ascii="Century Gothic" w:hAnsi="Century Gothic"/>
              </w:rPr>
              <w:t>make a response to questions about the coming of Christ in the light of what they have learnt from scripture and Church teaching</w:t>
            </w:r>
          </w:p>
        </w:tc>
      </w:tr>
      <w:tr w:rsidR="00C17F22" w14:paraId="62C7D0B6" w14:textId="77777777" w:rsidTr="0081268F">
        <w:tc>
          <w:tcPr>
            <w:tcW w:w="2689" w:type="dxa"/>
          </w:tcPr>
          <w:p w14:paraId="3ACD60E4" w14:textId="77777777" w:rsidR="00C17F22" w:rsidRPr="005F37A0" w:rsidRDefault="00C17F22" w:rsidP="0081268F">
            <w:pPr>
              <w:rPr>
                <w:rFonts w:ascii="Century Gothic" w:hAnsi="Century Gothic"/>
              </w:rPr>
            </w:pPr>
            <w:r>
              <w:rPr>
                <w:rFonts w:ascii="Century Gothic" w:hAnsi="Century Gothic"/>
              </w:rPr>
              <w:t>Mission</w:t>
            </w:r>
          </w:p>
        </w:tc>
        <w:tc>
          <w:tcPr>
            <w:tcW w:w="11259" w:type="dxa"/>
          </w:tcPr>
          <w:p w14:paraId="740AF0E1" w14:textId="77777777" w:rsidR="00AE23BC" w:rsidRPr="005F37A0" w:rsidRDefault="00AE23BC" w:rsidP="0081268F">
            <w:pPr>
              <w:rPr>
                <w:rFonts w:ascii="Century Gothic" w:hAnsi="Century Gothic"/>
              </w:rPr>
            </w:pPr>
            <w:r>
              <w:rPr>
                <w:rFonts w:ascii="Century Gothic" w:hAnsi="Century Gothic"/>
              </w:rPr>
              <w:t xml:space="preserve">show </w:t>
            </w:r>
            <w:r w:rsidRPr="00AE23BC">
              <w:rPr>
                <w:rFonts w:ascii="Century Gothic" w:hAnsi="Century Gothic"/>
              </w:rPr>
              <w:t>understand</w:t>
            </w:r>
            <w:r>
              <w:rPr>
                <w:rFonts w:ascii="Century Gothic" w:hAnsi="Century Gothic"/>
              </w:rPr>
              <w:t>ing of</w:t>
            </w:r>
            <w:r w:rsidRPr="00AE23BC">
              <w:rPr>
                <w:rFonts w:ascii="Century Gothic" w:hAnsi="Century Gothic"/>
              </w:rPr>
              <w:t xml:space="preserve"> why Christians, because of what they believe, want to share the mission of Jesus and do so in different ways.</w:t>
            </w:r>
          </w:p>
        </w:tc>
      </w:tr>
      <w:tr w:rsidR="00C17F22" w14:paraId="3F022544" w14:textId="77777777" w:rsidTr="0081268F">
        <w:tc>
          <w:tcPr>
            <w:tcW w:w="2689" w:type="dxa"/>
          </w:tcPr>
          <w:p w14:paraId="269EC264" w14:textId="77777777" w:rsidR="00C17F22" w:rsidRPr="005F37A0" w:rsidRDefault="00C17F22" w:rsidP="0081268F">
            <w:pPr>
              <w:rPr>
                <w:rFonts w:ascii="Century Gothic" w:hAnsi="Century Gothic"/>
              </w:rPr>
            </w:pPr>
            <w:r>
              <w:rPr>
                <w:rFonts w:ascii="Century Gothic" w:hAnsi="Century Gothic"/>
              </w:rPr>
              <w:t>Memorial Sacrifice</w:t>
            </w:r>
          </w:p>
        </w:tc>
        <w:tc>
          <w:tcPr>
            <w:tcW w:w="11259" w:type="dxa"/>
          </w:tcPr>
          <w:p w14:paraId="33943BDD" w14:textId="77777777" w:rsidR="00C17F22" w:rsidRDefault="00AE23BC" w:rsidP="0081268F">
            <w:pPr>
              <w:rPr>
                <w:rFonts w:ascii="Century Gothic" w:hAnsi="Century Gothic"/>
              </w:rPr>
            </w:pPr>
            <w:r w:rsidRPr="00AE23BC">
              <w:rPr>
                <w:rFonts w:ascii="Century Gothic" w:hAnsi="Century Gothic"/>
              </w:rPr>
              <w:t>show understanding of scripture, symbols, beliefs, ideas, feelings and experiences about the Jewish Passover, the Last Supper and the celebration of Eucharist, making links between them.</w:t>
            </w:r>
          </w:p>
          <w:p w14:paraId="58C95657" w14:textId="77777777" w:rsidR="00A16039" w:rsidRPr="005F37A0" w:rsidRDefault="00AE23BC" w:rsidP="0081268F">
            <w:pPr>
              <w:rPr>
                <w:rFonts w:ascii="Century Gothic" w:hAnsi="Century Gothic"/>
              </w:rPr>
            </w:pPr>
            <w:r w:rsidRPr="00AE23BC">
              <w:rPr>
                <w:rFonts w:ascii="Century Gothic" w:hAnsi="Century Gothic"/>
              </w:rPr>
              <w:t>show understanding of how belief in the sacrifice of Jesus shapes the lives of Christians.</w:t>
            </w:r>
          </w:p>
        </w:tc>
      </w:tr>
      <w:tr w:rsidR="00C17F22" w14:paraId="5CBFF7C5" w14:textId="77777777" w:rsidTr="0081268F">
        <w:tc>
          <w:tcPr>
            <w:tcW w:w="2689" w:type="dxa"/>
          </w:tcPr>
          <w:p w14:paraId="505C7D7D" w14:textId="77777777" w:rsidR="00C17F22" w:rsidRPr="005F37A0" w:rsidRDefault="00C17F22" w:rsidP="0081268F">
            <w:pPr>
              <w:rPr>
                <w:rFonts w:ascii="Century Gothic" w:hAnsi="Century Gothic"/>
              </w:rPr>
            </w:pPr>
            <w:r>
              <w:rPr>
                <w:rFonts w:ascii="Century Gothic" w:hAnsi="Century Gothic"/>
              </w:rPr>
              <w:t>Sacrifice</w:t>
            </w:r>
          </w:p>
        </w:tc>
        <w:tc>
          <w:tcPr>
            <w:tcW w:w="11259" w:type="dxa"/>
          </w:tcPr>
          <w:p w14:paraId="074711CF" w14:textId="77777777" w:rsidR="00C17F22" w:rsidRDefault="00A16039" w:rsidP="0081268F">
            <w:pPr>
              <w:rPr>
                <w:rFonts w:ascii="Century Gothic" w:hAnsi="Century Gothic"/>
              </w:rPr>
            </w:pPr>
            <w:r w:rsidRPr="00A16039">
              <w:rPr>
                <w:rFonts w:ascii="Century Gothic" w:hAnsi="Century Gothic"/>
              </w:rPr>
              <w:t>show understanding of a range of scripture stories, beliefs, ideas and feelings about the sacrifice of Jesus and his resurrection and make links between them.</w:t>
            </w:r>
          </w:p>
          <w:p w14:paraId="4C82ED2B" w14:textId="77777777" w:rsidR="00A16039" w:rsidRDefault="00A16039" w:rsidP="0081268F">
            <w:pPr>
              <w:rPr>
                <w:rFonts w:ascii="Century Gothic" w:hAnsi="Century Gothic"/>
              </w:rPr>
            </w:pPr>
            <w:r w:rsidRPr="00A16039">
              <w:rPr>
                <w:rFonts w:ascii="Century Gothic" w:hAnsi="Century Gothic"/>
              </w:rPr>
              <w:t>show an understanding of the different liturgies of Holy Week and the Easter vigil.</w:t>
            </w:r>
          </w:p>
          <w:p w14:paraId="55D16296" w14:textId="77777777" w:rsidR="00A16039" w:rsidRPr="005F37A0" w:rsidRDefault="00A16039" w:rsidP="0081268F">
            <w:pPr>
              <w:rPr>
                <w:rFonts w:ascii="Century Gothic" w:hAnsi="Century Gothic"/>
              </w:rPr>
            </w:pPr>
            <w:r w:rsidRPr="00A16039">
              <w:rPr>
                <w:rFonts w:ascii="Century Gothic" w:hAnsi="Century Gothic"/>
              </w:rPr>
              <w:t>show understanding of how belief in the sacrifice Jesus made, and belief in the Resurrection shapes lives.</w:t>
            </w:r>
          </w:p>
        </w:tc>
      </w:tr>
      <w:tr w:rsidR="00C17F22" w14:paraId="42341596" w14:textId="77777777" w:rsidTr="0081268F">
        <w:tc>
          <w:tcPr>
            <w:tcW w:w="2689" w:type="dxa"/>
          </w:tcPr>
          <w:p w14:paraId="4B913441" w14:textId="77777777" w:rsidR="00C17F22" w:rsidRPr="005F37A0" w:rsidRDefault="00C17F22" w:rsidP="0081268F">
            <w:pPr>
              <w:rPr>
                <w:rFonts w:ascii="Century Gothic" w:hAnsi="Century Gothic"/>
              </w:rPr>
            </w:pPr>
            <w:r>
              <w:rPr>
                <w:rFonts w:ascii="Century Gothic" w:hAnsi="Century Gothic"/>
              </w:rPr>
              <w:t>Transformation</w:t>
            </w:r>
          </w:p>
        </w:tc>
        <w:tc>
          <w:tcPr>
            <w:tcW w:w="11259" w:type="dxa"/>
          </w:tcPr>
          <w:p w14:paraId="1C8E8CD7" w14:textId="77777777" w:rsidR="00C17F22" w:rsidRDefault="00A16039" w:rsidP="0081268F">
            <w:pPr>
              <w:rPr>
                <w:rFonts w:ascii="Century Gothic" w:hAnsi="Century Gothic"/>
              </w:rPr>
            </w:pPr>
            <w:r w:rsidRPr="00A16039">
              <w:rPr>
                <w:rFonts w:ascii="Century Gothic" w:hAnsi="Century Gothic"/>
              </w:rPr>
              <w:t>describe and show understanding of religious sources, beliefs, ideas, feelings and experiences, concerning the conversation of Paul, making links between them.</w:t>
            </w:r>
          </w:p>
          <w:p w14:paraId="23BDC4D0" w14:textId="77777777" w:rsidR="00A16039" w:rsidRPr="005F37A0" w:rsidRDefault="00A16039" w:rsidP="0081268F">
            <w:pPr>
              <w:rPr>
                <w:rFonts w:ascii="Century Gothic" w:hAnsi="Century Gothic"/>
              </w:rPr>
            </w:pPr>
            <w:r w:rsidRPr="00A16039">
              <w:rPr>
                <w:rFonts w:ascii="Century Gothic" w:hAnsi="Century Gothic"/>
              </w:rPr>
              <w:t>show understanding of the transforming power of the Holy Spirit and how it shapes the lives of Christians.</w:t>
            </w:r>
          </w:p>
        </w:tc>
      </w:tr>
      <w:tr w:rsidR="00C17F22" w14:paraId="581D7A68" w14:textId="77777777" w:rsidTr="0081268F">
        <w:tc>
          <w:tcPr>
            <w:tcW w:w="2689" w:type="dxa"/>
          </w:tcPr>
          <w:p w14:paraId="632CF3E8" w14:textId="77777777" w:rsidR="00C17F22" w:rsidRDefault="0059673C" w:rsidP="0081268F">
            <w:pPr>
              <w:rPr>
                <w:rFonts w:ascii="Century Gothic" w:hAnsi="Century Gothic"/>
              </w:rPr>
            </w:pPr>
            <w:r>
              <w:rPr>
                <w:rFonts w:ascii="Century Gothic" w:hAnsi="Century Gothic"/>
              </w:rPr>
              <w:t xml:space="preserve">Freedom &amp; Responsibility </w:t>
            </w:r>
          </w:p>
        </w:tc>
        <w:tc>
          <w:tcPr>
            <w:tcW w:w="11259" w:type="dxa"/>
          </w:tcPr>
          <w:p w14:paraId="4E95F202" w14:textId="77777777" w:rsidR="00C17F22" w:rsidRDefault="00E457B3" w:rsidP="0081268F">
            <w:pPr>
              <w:rPr>
                <w:rFonts w:ascii="Century Gothic" w:hAnsi="Century Gothic"/>
              </w:rPr>
            </w:pPr>
            <w:r w:rsidRPr="00E457B3">
              <w:rPr>
                <w:rFonts w:ascii="Century Gothic" w:hAnsi="Century Gothic"/>
              </w:rPr>
              <w:t xml:space="preserve">describe and show understanding of scripture, beliefs, ideas, feelings and experiences of living according to God given laws and how when we fail to keep these laws and are contrite we can be reconciled with God and with </w:t>
            </w:r>
            <w:r>
              <w:rPr>
                <w:rFonts w:ascii="Century Gothic" w:hAnsi="Century Gothic"/>
              </w:rPr>
              <w:t xml:space="preserve">others. </w:t>
            </w:r>
          </w:p>
          <w:p w14:paraId="697211B0" w14:textId="77777777" w:rsidR="00E457B3" w:rsidRPr="004D1AC7" w:rsidRDefault="00E457B3" w:rsidP="0081268F">
            <w:pPr>
              <w:rPr>
                <w:rFonts w:ascii="Century Gothic" w:hAnsi="Century Gothic"/>
              </w:rPr>
            </w:pPr>
            <w:r w:rsidRPr="00E457B3">
              <w:rPr>
                <w:rFonts w:ascii="Century Gothic" w:hAnsi="Century Gothic"/>
              </w:rPr>
              <w:t>show understanding of how religious belief in the freedom and responsibility of living by God’s law shapes our lives.</w:t>
            </w:r>
          </w:p>
        </w:tc>
      </w:tr>
    </w:tbl>
    <w:p w14:paraId="7DEDD014" w14:textId="77777777" w:rsidR="00C17F22" w:rsidRDefault="00C17F22"/>
    <w:tbl>
      <w:tblPr>
        <w:tblStyle w:val="TableGrid"/>
        <w:tblW w:w="0" w:type="auto"/>
        <w:tblLook w:val="04A0" w:firstRow="1" w:lastRow="0" w:firstColumn="1" w:lastColumn="0" w:noHBand="0" w:noVBand="1"/>
      </w:tblPr>
      <w:tblGrid>
        <w:gridCol w:w="2689"/>
        <w:gridCol w:w="11259"/>
      </w:tblGrid>
      <w:tr w:rsidR="00E457B3" w14:paraId="11AE92B7" w14:textId="77777777" w:rsidTr="0081268F">
        <w:tc>
          <w:tcPr>
            <w:tcW w:w="2689" w:type="dxa"/>
          </w:tcPr>
          <w:p w14:paraId="2754897A" w14:textId="77777777" w:rsidR="00E457B3" w:rsidRPr="005F37A0" w:rsidRDefault="00E457B3" w:rsidP="0081268F">
            <w:pPr>
              <w:rPr>
                <w:rFonts w:ascii="Century Gothic" w:hAnsi="Century Gothic"/>
                <w:b/>
              </w:rPr>
            </w:pPr>
            <w:r>
              <w:rPr>
                <w:rFonts w:ascii="Century Gothic" w:hAnsi="Century Gothic"/>
                <w:b/>
              </w:rPr>
              <w:lastRenderedPageBreak/>
              <w:t xml:space="preserve">Y6 </w:t>
            </w:r>
            <w:r w:rsidRPr="005F37A0">
              <w:rPr>
                <w:rFonts w:ascii="Century Gothic" w:hAnsi="Century Gothic"/>
                <w:b/>
              </w:rPr>
              <w:t>Topic</w:t>
            </w:r>
          </w:p>
        </w:tc>
        <w:tc>
          <w:tcPr>
            <w:tcW w:w="11259" w:type="dxa"/>
          </w:tcPr>
          <w:p w14:paraId="712ACAAF" w14:textId="77777777" w:rsidR="00E457B3" w:rsidRPr="005F37A0" w:rsidRDefault="00E457B3" w:rsidP="0081268F">
            <w:pPr>
              <w:rPr>
                <w:rFonts w:ascii="Century Gothic" w:hAnsi="Century Gothic"/>
                <w:b/>
              </w:rPr>
            </w:pPr>
            <w:r>
              <w:rPr>
                <w:rFonts w:ascii="Century Gothic" w:hAnsi="Century Gothic"/>
                <w:b/>
              </w:rPr>
              <w:t xml:space="preserve">Y6 </w:t>
            </w:r>
            <w:r w:rsidRPr="005F37A0">
              <w:rPr>
                <w:rFonts w:ascii="Century Gothic" w:hAnsi="Century Gothic"/>
                <w:b/>
              </w:rPr>
              <w:t>Sticky Knowledge</w:t>
            </w:r>
          </w:p>
        </w:tc>
      </w:tr>
      <w:tr w:rsidR="00E457B3" w14:paraId="1EC9A9E3" w14:textId="77777777" w:rsidTr="0081268F">
        <w:tc>
          <w:tcPr>
            <w:tcW w:w="2689" w:type="dxa"/>
          </w:tcPr>
          <w:p w14:paraId="713F22C3" w14:textId="77777777" w:rsidR="00E457B3" w:rsidRPr="005F37A0" w:rsidRDefault="00E457B3" w:rsidP="0081268F">
            <w:pPr>
              <w:rPr>
                <w:rFonts w:ascii="Century Gothic" w:hAnsi="Century Gothic"/>
              </w:rPr>
            </w:pPr>
            <w:r>
              <w:rPr>
                <w:rFonts w:ascii="Century Gothic" w:hAnsi="Century Gothic"/>
              </w:rPr>
              <w:t>Loving</w:t>
            </w:r>
          </w:p>
        </w:tc>
        <w:tc>
          <w:tcPr>
            <w:tcW w:w="11259" w:type="dxa"/>
          </w:tcPr>
          <w:p w14:paraId="1E257A18" w14:textId="77777777" w:rsidR="00E457B3" w:rsidRPr="0031680E" w:rsidRDefault="00E457B3" w:rsidP="0081268F">
            <w:pPr>
              <w:rPr>
                <w:rFonts w:ascii="Century Gothic" w:hAnsi="Century Gothic"/>
              </w:rPr>
            </w:pPr>
            <w:r w:rsidRPr="00E457B3">
              <w:rPr>
                <w:rFonts w:ascii="Century Gothic" w:hAnsi="Century Gothic"/>
              </w:rPr>
              <w:t>show understanding of how religious belief in God’s unconditional love shapes life.</w:t>
            </w:r>
          </w:p>
        </w:tc>
      </w:tr>
      <w:tr w:rsidR="00E457B3" w14:paraId="7AD7D114" w14:textId="77777777" w:rsidTr="0081268F">
        <w:tc>
          <w:tcPr>
            <w:tcW w:w="2689" w:type="dxa"/>
          </w:tcPr>
          <w:p w14:paraId="398721A9" w14:textId="77777777" w:rsidR="00E457B3" w:rsidRPr="005F37A0" w:rsidRDefault="00E457B3" w:rsidP="0081268F">
            <w:pPr>
              <w:rPr>
                <w:rFonts w:ascii="Century Gothic" w:hAnsi="Century Gothic"/>
              </w:rPr>
            </w:pPr>
            <w:r>
              <w:rPr>
                <w:rFonts w:ascii="Century Gothic" w:hAnsi="Century Gothic"/>
              </w:rPr>
              <w:t xml:space="preserve">Vocation &amp; Commitment </w:t>
            </w:r>
          </w:p>
        </w:tc>
        <w:tc>
          <w:tcPr>
            <w:tcW w:w="11259" w:type="dxa"/>
          </w:tcPr>
          <w:p w14:paraId="10233314" w14:textId="77777777" w:rsidR="00E457B3" w:rsidRDefault="00E457B3" w:rsidP="0081268F">
            <w:pPr>
              <w:rPr>
                <w:rFonts w:ascii="Century Gothic" w:hAnsi="Century Gothic"/>
              </w:rPr>
            </w:pPr>
            <w:r w:rsidRPr="00E457B3">
              <w:rPr>
                <w:rFonts w:ascii="Century Gothic" w:hAnsi="Century Gothic"/>
              </w:rPr>
              <w:t>use religious terms to show an understanding of prayers of consecration and vows made at ordination and profession.</w:t>
            </w:r>
          </w:p>
          <w:p w14:paraId="316B4236" w14:textId="77777777" w:rsidR="00E457B3" w:rsidRPr="005F37A0" w:rsidRDefault="00E457B3" w:rsidP="0081268F">
            <w:pPr>
              <w:rPr>
                <w:rFonts w:ascii="Century Gothic" w:hAnsi="Century Gothic"/>
              </w:rPr>
            </w:pPr>
            <w:r>
              <w:rPr>
                <w:rFonts w:ascii="Century Gothic" w:hAnsi="Century Gothic"/>
              </w:rPr>
              <w:t xml:space="preserve">show </w:t>
            </w:r>
            <w:r w:rsidRPr="00E457B3">
              <w:rPr>
                <w:rFonts w:ascii="Century Gothic" w:hAnsi="Century Gothic"/>
              </w:rPr>
              <w:t>understanding of how religious belief shapes the lives of Christians in a variety of ways through their chosen vocation.</w:t>
            </w:r>
          </w:p>
        </w:tc>
      </w:tr>
      <w:tr w:rsidR="00E457B3" w14:paraId="2ADC4E1D" w14:textId="77777777" w:rsidTr="0081268F">
        <w:tc>
          <w:tcPr>
            <w:tcW w:w="2689" w:type="dxa"/>
          </w:tcPr>
          <w:p w14:paraId="447CE6B3" w14:textId="77777777" w:rsidR="00E457B3" w:rsidRPr="005F37A0" w:rsidRDefault="00E457B3" w:rsidP="0081268F">
            <w:pPr>
              <w:rPr>
                <w:rFonts w:ascii="Century Gothic" w:hAnsi="Century Gothic"/>
              </w:rPr>
            </w:pPr>
            <w:r>
              <w:rPr>
                <w:rFonts w:ascii="Century Gothic" w:hAnsi="Century Gothic"/>
              </w:rPr>
              <w:t xml:space="preserve">Expectations </w:t>
            </w:r>
          </w:p>
        </w:tc>
        <w:tc>
          <w:tcPr>
            <w:tcW w:w="11259" w:type="dxa"/>
          </w:tcPr>
          <w:p w14:paraId="06AB3361" w14:textId="77777777" w:rsidR="00E457B3" w:rsidRDefault="00E457B3" w:rsidP="0081268F">
            <w:pPr>
              <w:rPr>
                <w:rFonts w:ascii="Century Gothic" w:hAnsi="Century Gothic"/>
              </w:rPr>
            </w:pPr>
            <w:r w:rsidRPr="00E457B3">
              <w:rPr>
                <w:rFonts w:ascii="Century Gothic" w:hAnsi="Century Gothic"/>
              </w:rPr>
              <w:t>describe and show understanding of religious sources, beliefs, ideas, feelings and experiences of Advent as a time of joyful expectation of Christmas making links between them.</w:t>
            </w:r>
          </w:p>
          <w:p w14:paraId="70DEB540" w14:textId="77777777" w:rsidR="00E457B3" w:rsidRPr="005F37A0" w:rsidRDefault="00E457B3" w:rsidP="0081268F">
            <w:pPr>
              <w:rPr>
                <w:rFonts w:ascii="Century Gothic" w:hAnsi="Century Gothic"/>
              </w:rPr>
            </w:pPr>
            <w:r w:rsidRPr="00E457B3">
              <w:rPr>
                <w:rFonts w:ascii="Century Gothic" w:hAnsi="Century Gothic"/>
              </w:rPr>
              <w:t>show understanding of how religious belief in Advent as a time of joyful expectation shapes lives.</w:t>
            </w:r>
          </w:p>
        </w:tc>
      </w:tr>
      <w:tr w:rsidR="00E457B3" w14:paraId="5EE768C1" w14:textId="77777777" w:rsidTr="0081268F">
        <w:tc>
          <w:tcPr>
            <w:tcW w:w="2689" w:type="dxa"/>
          </w:tcPr>
          <w:p w14:paraId="60AD7DBC" w14:textId="77777777" w:rsidR="00E457B3" w:rsidRPr="005F37A0" w:rsidRDefault="00E457B3" w:rsidP="0081268F">
            <w:pPr>
              <w:rPr>
                <w:rFonts w:ascii="Century Gothic" w:hAnsi="Century Gothic"/>
              </w:rPr>
            </w:pPr>
            <w:r>
              <w:rPr>
                <w:rFonts w:ascii="Century Gothic" w:hAnsi="Century Gothic"/>
              </w:rPr>
              <w:t xml:space="preserve">Sources </w:t>
            </w:r>
          </w:p>
        </w:tc>
        <w:tc>
          <w:tcPr>
            <w:tcW w:w="11259" w:type="dxa"/>
          </w:tcPr>
          <w:p w14:paraId="7ABD6EE8" w14:textId="77777777" w:rsidR="00E457B3" w:rsidRDefault="00C70B4D" w:rsidP="0081268F">
            <w:pPr>
              <w:rPr>
                <w:rFonts w:ascii="Century Gothic" w:hAnsi="Century Gothic"/>
              </w:rPr>
            </w:pPr>
            <w:r w:rsidRPr="00C70B4D">
              <w:rPr>
                <w:rFonts w:ascii="Century Gothic" w:hAnsi="Century Gothic"/>
              </w:rPr>
              <w:t>describe and show an understanding of the Bible, the beliefs, ideas, feelings and experiences of the Christian and make links between them.</w:t>
            </w:r>
          </w:p>
          <w:p w14:paraId="5054C3C6" w14:textId="77777777" w:rsidR="00C70B4D" w:rsidRPr="005F37A0" w:rsidRDefault="00C70B4D" w:rsidP="0081268F">
            <w:pPr>
              <w:rPr>
                <w:rFonts w:ascii="Century Gothic" w:hAnsi="Century Gothic"/>
              </w:rPr>
            </w:pPr>
            <w:r w:rsidRPr="00C70B4D">
              <w:rPr>
                <w:rFonts w:ascii="Century Gothic" w:hAnsi="Century Gothic"/>
              </w:rPr>
              <w:t>show understanding of how the Bible shapes the lives of Christians.</w:t>
            </w:r>
          </w:p>
        </w:tc>
      </w:tr>
      <w:tr w:rsidR="00E457B3" w14:paraId="62C3BE4E" w14:textId="77777777" w:rsidTr="0081268F">
        <w:tc>
          <w:tcPr>
            <w:tcW w:w="2689" w:type="dxa"/>
          </w:tcPr>
          <w:p w14:paraId="6EAAAE8B" w14:textId="77777777" w:rsidR="00E457B3" w:rsidRPr="005F37A0" w:rsidRDefault="00E457B3" w:rsidP="0081268F">
            <w:pPr>
              <w:rPr>
                <w:rFonts w:ascii="Century Gothic" w:hAnsi="Century Gothic"/>
              </w:rPr>
            </w:pPr>
            <w:r>
              <w:rPr>
                <w:rFonts w:ascii="Century Gothic" w:hAnsi="Century Gothic"/>
              </w:rPr>
              <w:t xml:space="preserve">Unity  </w:t>
            </w:r>
          </w:p>
        </w:tc>
        <w:tc>
          <w:tcPr>
            <w:tcW w:w="11259" w:type="dxa"/>
          </w:tcPr>
          <w:p w14:paraId="24F7030F" w14:textId="77777777" w:rsidR="00E457B3" w:rsidRDefault="00C70B4D" w:rsidP="0081268F">
            <w:pPr>
              <w:rPr>
                <w:rFonts w:ascii="Century Gothic" w:hAnsi="Century Gothic"/>
              </w:rPr>
            </w:pPr>
            <w:r w:rsidRPr="00C70B4D">
              <w:rPr>
                <w:rFonts w:ascii="Century Gothic" w:hAnsi="Century Gothic"/>
              </w:rPr>
              <w:t>show understanding of the links between a range of Scripture texts and some parts of the Mass which express communion with Jesus and the feelings that communion with others brings.</w:t>
            </w:r>
          </w:p>
          <w:p w14:paraId="333D13F7" w14:textId="77777777" w:rsidR="00C70B4D" w:rsidRDefault="004A2CB1" w:rsidP="0081268F">
            <w:pPr>
              <w:rPr>
                <w:rFonts w:ascii="Century Gothic" w:hAnsi="Century Gothic"/>
              </w:rPr>
            </w:pPr>
            <w:r w:rsidRPr="004A2CB1">
              <w:rPr>
                <w:rFonts w:ascii="Century Gothic" w:hAnsi="Century Gothic"/>
              </w:rPr>
              <w:t xml:space="preserve">use religious terms to </w:t>
            </w:r>
            <w:r w:rsidR="00C70B4D" w:rsidRPr="00C70B4D">
              <w:rPr>
                <w:rFonts w:ascii="Century Gothic" w:hAnsi="Century Gothic"/>
              </w:rPr>
              <w:t>show an understanding of different aspects of the Eucharist.</w:t>
            </w:r>
          </w:p>
          <w:p w14:paraId="4933C971" w14:textId="77777777" w:rsidR="00C70B4D" w:rsidRPr="005F37A0" w:rsidRDefault="00C70B4D" w:rsidP="0081268F">
            <w:pPr>
              <w:rPr>
                <w:rFonts w:ascii="Century Gothic" w:hAnsi="Century Gothic"/>
              </w:rPr>
            </w:pPr>
            <w:r w:rsidRPr="00C70B4D">
              <w:rPr>
                <w:rFonts w:ascii="Century Gothic" w:hAnsi="Century Gothic"/>
              </w:rPr>
              <w:t>show understanding of how belief in Jesus Christ, the uniting presence in Holy Communion, shapes the lives of Christians.</w:t>
            </w:r>
          </w:p>
        </w:tc>
      </w:tr>
      <w:tr w:rsidR="00E457B3" w14:paraId="19B6A49F" w14:textId="77777777" w:rsidTr="0081268F">
        <w:tc>
          <w:tcPr>
            <w:tcW w:w="2689" w:type="dxa"/>
          </w:tcPr>
          <w:p w14:paraId="0A689067" w14:textId="77777777" w:rsidR="00E457B3" w:rsidRPr="005F37A0" w:rsidRDefault="00E457B3" w:rsidP="0081268F">
            <w:pPr>
              <w:rPr>
                <w:rFonts w:ascii="Century Gothic" w:hAnsi="Century Gothic"/>
              </w:rPr>
            </w:pPr>
            <w:r>
              <w:rPr>
                <w:rFonts w:ascii="Century Gothic" w:hAnsi="Century Gothic"/>
              </w:rPr>
              <w:t>Death &amp; New Life</w:t>
            </w:r>
          </w:p>
        </w:tc>
        <w:tc>
          <w:tcPr>
            <w:tcW w:w="11259" w:type="dxa"/>
          </w:tcPr>
          <w:p w14:paraId="68787FA1" w14:textId="77777777" w:rsidR="00E457B3" w:rsidRDefault="00C70B4D" w:rsidP="0081268F">
            <w:pPr>
              <w:rPr>
                <w:rFonts w:ascii="Century Gothic" w:hAnsi="Century Gothic"/>
              </w:rPr>
            </w:pPr>
            <w:r w:rsidRPr="00C70B4D">
              <w:rPr>
                <w:rFonts w:ascii="Century Gothic" w:hAnsi="Century Gothic"/>
              </w:rPr>
              <w:t>describe and show understanding of religious sources, beliefs, ideas, feelings and experiences connected with Lent, Good Friday of the Passion of the Lord; and The Easter Vigil in the Holy Night; making links between them.</w:t>
            </w:r>
          </w:p>
          <w:p w14:paraId="71C536E0" w14:textId="77777777" w:rsidR="00C70B4D" w:rsidRDefault="004A2CB1" w:rsidP="00C70B4D">
            <w:pPr>
              <w:rPr>
                <w:rFonts w:ascii="Century Gothic" w:hAnsi="Century Gothic"/>
              </w:rPr>
            </w:pPr>
            <w:r w:rsidRPr="004A2CB1">
              <w:rPr>
                <w:rFonts w:ascii="Century Gothic" w:hAnsi="Century Gothic"/>
              </w:rPr>
              <w:t xml:space="preserve">use religious terms to </w:t>
            </w:r>
            <w:r w:rsidR="00C70B4D" w:rsidRPr="00C70B4D">
              <w:rPr>
                <w:rFonts w:ascii="Century Gothic" w:hAnsi="Century Gothic"/>
              </w:rPr>
              <w:t>show an understanding of the different liturgies of Ash Wednesday, Lent, Good Fri</w:t>
            </w:r>
            <w:r w:rsidR="00C70B4D">
              <w:rPr>
                <w:rFonts w:ascii="Century Gothic" w:hAnsi="Century Gothic"/>
              </w:rPr>
              <w:t>day of the Passion of the Lord.</w:t>
            </w:r>
          </w:p>
          <w:p w14:paraId="35D72517" w14:textId="77777777" w:rsidR="00C70B4D" w:rsidRPr="005F37A0" w:rsidRDefault="00C70B4D" w:rsidP="00C70B4D">
            <w:pPr>
              <w:rPr>
                <w:rFonts w:ascii="Century Gothic" w:hAnsi="Century Gothic"/>
              </w:rPr>
            </w:pPr>
            <w:r w:rsidRPr="00C70B4D">
              <w:rPr>
                <w:rFonts w:ascii="Century Gothic" w:hAnsi="Century Gothic"/>
              </w:rPr>
              <w:t>show understanding of how religious belief in death and new life shapes life.</w:t>
            </w:r>
          </w:p>
        </w:tc>
      </w:tr>
      <w:tr w:rsidR="00E457B3" w14:paraId="28FD3B12" w14:textId="77777777" w:rsidTr="0081268F">
        <w:tc>
          <w:tcPr>
            <w:tcW w:w="2689" w:type="dxa"/>
          </w:tcPr>
          <w:p w14:paraId="0ED62342" w14:textId="77777777" w:rsidR="00E457B3" w:rsidRPr="005F37A0" w:rsidRDefault="00E457B3" w:rsidP="0081268F">
            <w:pPr>
              <w:rPr>
                <w:rFonts w:ascii="Century Gothic" w:hAnsi="Century Gothic"/>
              </w:rPr>
            </w:pPr>
            <w:r>
              <w:rPr>
                <w:rFonts w:ascii="Century Gothic" w:hAnsi="Century Gothic"/>
              </w:rPr>
              <w:t xml:space="preserve">Witnesses </w:t>
            </w:r>
          </w:p>
        </w:tc>
        <w:tc>
          <w:tcPr>
            <w:tcW w:w="11259" w:type="dxa"/>
          </w:tcPr>
          <w:p w14:paraId="481356FE" w14:textId="77777777" w:rsidR="00C70B4D" w:rsidRPr="005F37A0" w:rsidRDefault="00C70B4D" w:rsidP="0081268F">
            <w:pPr>
              <w:rPr>
                <w:rFonts w:ascii="Century Gothic" w:hAnsi="Century Gothic"/>
              </w:rPr>
            </w:pPr>
            <w:r w:rsidRPr="00C70B4D">
              <w:rPr>
                <w:rFonts w:ascii="Century Gothic" w:hAnsi="Century Gothic"/>
              </w:rPr>
              <w:t>describe and show understanding of Scripture, beliefs, ideas, feelings and experiences of the power of the Holy Spirit in witnessing to the Good News of Jesus Christ and make links between them.</w:t>
            </w:r>
          </w:p>
        </w:tc>
      </w:tr>
      <w:tr w:rsidR="00E457B3" w14:paraId="66F5832E" w14:textId="77777777" w:rsidTr="0081268F">
        <w:tc>
          <w:tcPr>
            <w:tcW w:w="2689" w:type="dxa"/>
          </w:tcPr>
          <w:p w14:paraId="15CFF17E" w14:textId="77777777" w:rsidR="00E457B3" w:rsidRDefault="00E457B3" w:rsidP="0081268F">
            <w:pPr>
              <w:rPr>
                <w:rFonts w:ascii="Century Gothic" w:hAnsi="Century Gothic"/>
              </w:rPr>
            </w:pPr>
            <w:r>
              <w:rPr>
                <w:rFonts w:ascii="Century Gothic" w:hAnsi="Century Gothic"/>
              </w:rPr>
              <w:t xml:space="preserve">Healing </w:t>
            </w:r>
          </w:p>
        </w:tc>
        <w:tc>
          <w:tcPr>
            <w:tcW w:w="11259" w:type="dxa"/>
          </w:tcPr>
          <w:p w14:paraId="65701AFB" w14:textId="77777777" w:rsidR="00C70B4D" w:rsidRDefault="00C70B4D" w:rsidP="0081268F">
            <w:pPr>
              <w:rPr>
                <w:rFonts w:ascii="Century Gothic" w:hAnsi="Century Gothic"/>
              </w:rPr>
            </w:pPr>
            <w:r w:rsidRPr="00C70B4D">
              <w:rPr>
                <w:rFonts w:ascii="Century Gothic" w:hAnsi="Century Gothic"/>
              </w:rPr>
              <w:t>describe and show understanding of religious sources, beliefs, ideas, feelings and experiences concerning the Sacrament of the Anointing of the Sick and make links between them</w:t>
            </w:r>
            <w:r>
              <w:rPr>
                <w:rFonts w:ascii="Century Gothic" w:hAnsi="Century Gothic"/>
              </w:rPr>
              <w:t xml:space="preserve">. </w:t>
            </w:r>
          </w:p>
          <w:p w14:paraId="18C7EF78" w14:textId="77777777" w:rsidR="00C70B4D" w:rsidRDefault="00C70B4D" w:rsidP="0081268F">
            <w:pPr>
              <w:rPr>
                <w:rFonts w:ascii="Century Gothic" w:hAnsi="Century Gothic"/>
              </w:rPr>
            </w:pPr>
            <w:r>
              <w:rPr>
                <w:rFonts w:ascii="Century Gothic" w:hAnsi="Century Gothic"/>
              </w:rPr>
              <w:t xml:space="preserve">use religious terms to </w:t>
            </w:r>
            <w:r w:rsidRPr="00C70B4D">
              <w:rPr>
                <w:rFonts w:ascii="Century Gothic" w:hAnsi="Century Gothic"/>
              </w:rPr>
              <w:t xml:space="preserve">show an understanding of the different liturgies connected to the sacraments offered to the sick and dying.                 </w:t>
            </w:r>
          </w:p>
          <w:p w14:paraId="493A91BB" w14:textId="77777777" w:rsidR="00E457B3" w:rsidRPr="004D1AC7" w:rsidRDefault="00C70B4D" w:rsidP="0081268F">
            <w:pPr>
              <w:rPr>
                <w:rFonts w:ascii="Century Gothic" w:hAnsi="Century Gothic"/>
              </w:rPr>
            </w:pPr>
            <w:r w:rsidRPr="00C70B4D">
              <w:rPr>
                <w:rFonts w:ascii="Century Gothic" w:hAnsi="Century Gothic"/>
              </w:rPr>
              <w:t xml:space="preserve">show understanding of how religious belief shapes life, and that caring for those in need is a Christian responsibility.                                         </w:t>
            </w:r>
          </w:p>
        </w:tc>
      </w:tr>
    </w:tbl>
    <w:p w14:paraId="73B66A27" w14:textId="77777777" w:rsidR="00E457B3" w:rsidRDefault="00E457B3"/>
    <w:sectPr w:rsidR="00E457B3" w:rsidSect="005F37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A0"/>
    <w:rsid w:val="00181E69"/>
    <w:rsid w:val="0026216B"/>
    <w:rsid w:val="0031680E"/>
    <w:rsid w:val="00423304"/>
    <w:rsid w:val="00430139"/>
    <w:rsid w:val="004A2CB1"/>
    <w:rsid w:val="004D1AC7"/>
    <w:rsid w:val="0059673C"/>
    <w:rsid w:val="005F37A0"/>
    <w:rsid w:val="00667711"/>
    <w:rsid w:val="006E2F4C"/>
    <w:rsid w:val="007433AB"/>
    <w:rsid w:val="007A7D82"/>
    <w:rsid w:val="009038CC"/>
    <w:rsid w:val="00946B42"/>
    <w:rsid w:val="00956EF6"/>
    <w:rsid w:val="00964913"/>
    <w:rsid w:val="00A16039"/>
    <w:rsid w:val="00A53FF0"/>
    <w:rsid w:val="00AE23BC"/>
    <w:rsid w:val="00BA3FB6"/>
    <w:rsid w:val="00C17F22"/>
    <w:rsid w:val="00C240B0"/>
    <w:rsid w:val="00C70B4D"/>
    <w:rsid w:val="00E457B3"/>
    <w:rsid w:val="00E743B5"/>
    <w:rsid w:val="00F04E1C"/>
    <w:rsid w:val="00F4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9196"/>
  <w15:chartTrackingRefBased/>
  <w15:docId w15:val="{1310609F-31FC-41F1-B90F-5FD30A89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5010">
      <w:bodyDiv w:val="1"/>
      <w:marLeft w:val="0"/>
      <w:marRight w:val="0"/>
      <w:marTop w:val="0"/>
      <w:marBottom w:val="0"/>
      <w:divBdr>
        <w:top w:val="none" w:sz="0" w:space="0" w:color="auto"/>
        <w:left w:val="none" w:sz="0" w:space="0" w:color="auto"/>
        <w:bottom w:val="none" w:sz="0" w:space="0" w:color="auto"/>
        <w:right w:val="none" w:sz="0" w:space="0" w:color="auto"/>
      </w:divBdr>
    </w:div>
    <w:div w:id="298346975">
      <w:bodyDiv w:val="1"/>
      <w:marLeft w:val="0"/>
      <w:marRight w:val="0"/>
      <w:marTop w:val="0"/>
      <w:marBottom w:val="0"/>
      <w:divBdr>
        <w:top w:val="none" w:sz="0" w:space="0" w:color="auto"/>
        <w:left w:val="none" w:sz="0" w:space="0" w:color="auto"/>
        <w:bottom w:val="none" w:sz="0" w:space="0" w:color="auto"/>
        <w:right w:val="none" w:sz="0" w:space="0" w:color="auto"/>
      </w:divBdr>
    </w:div>
    <w:div w:id="663824631">
      <w:bodyDiv w:val="1"/>
      <w:marLeft w:val="0"/>
      <w:marRight w:val="0"/>
      <w:marTop w:val="0"/>
      <w:marBottom w:val="0"/>
      <w:divBdr>
        <w:top w:val="none" w:sz="0" w:space="0" w:color="auto"/>
        <w:left w:val="none" w:sz="0" w:space="0" w:color="auto"/>
        <w:bottom w:val="none" w:sz="0" w:space="0" w:color="auto"/>
        <w:right w:val="none" w:sz="0" w:space="0" w:color="auto"/>
      </w:divBdr>
    </w:div>
    <w:div w:id="730809218">
      <w:bodyDiv w:val="1"/>
      <w:marLeft w:val="0"/>
      <w:marRight w:val="0"/>
      <w:marTop w:val="0"/>
      <w:marBottom w:val="0"/>
      <w:divBdr>
        <w:top w:val="none" w:sz="0" w:space="0" w:color="auto"/>
        <w:left w:val="none" w:sz="0" w:space="0" w:color="auto"/>
        <w:bottom w:val="none" w:sz="0" w:space="0" w:color="auto"/>
        <w:right w:val="none" w:sz="0" w:space="0" w:color="auto"/>
      </w:divBdr>
    </w:div>
    <w:div w:id="760025462">
      <w:bodyDiv w:val="1"/>
      <w:marLeft w:val="0"/>
      <w:marRight w:val="0"/>
      <w:marTop w:val="0"/>
      <w:marBottom w:val="0"/>
      <w:divBdr>
        <w:top w:val="none" w:sz="0" w:space="0" w:color="auto"/>
        <w:left w:val="none" w:sz="0" w:space="0" w:color="auto"/>
        <w:bottom w:val="none" w:sz="0" w:space="0" w:color="auto"/>
        <w:right w:val="none" w:sz="0" w:space="0" w:color="auto"/>
      </w:divBdr>
    </w:div>
    <w:div w:id="941573431">
      <w:bodyDiv w:val="1"/>
      <w:marLeft w:val="0"/>
      <w:marRight w:val="0"/>
      <w:marTop w:val="0"/>
      <w:marBottom w:val="0"/>
      <w:divBdr>
        <w:top w:val="none" w:sz="0" w:space="0" w:color="auto"/>
        <w:left w:val="none" w:sz="0" w:space="0" w:color="auto"/>
        <w:bottom w:val="none" w:sz="0" w:space="0" w:color="auto"/>
        <w:right w:val="none" w:sz="0" w:space="0" w:color="auto"/>
      </w:divBdr>
    </w:div>
    <w:div w:id="1232961168">
      <w:bodyDiv w:val="1"/>
      <w:marLeft w:val="0"/>
      <w:marRight w:val="0"/>
      <w:marTop w:val="0"/>
      <w:marBottom w:val="0"/>
      <w:divBdr>
        <w:top w:val="none" w:sz="0" w:space="0" w:color="auto"/>
        <w:left w:val="none" w:sz="0" w:space="0" w:color="auto"/>
        <w:bottom w:val="none" w:sz="0" w:space="0" w:color="auto"/>
        <w:right w:val="none" w:sz="0" w:space="0" w:color="auto"/>
      </w:divBdr>
    </w:div>
    <w:div w:id="1577788730">
      <w:bodyDiv w:val="1"/>
      <w:marLeft w:val="0"/>
      <w:marRight w:val="0"/>
      <w:marTop w:val="0"/>
      <w:marBottom w:val="0"/>
      <w:divBdr>
        <w:top w:val="none" w:sz="0" w:space="0" w:color="auto"/>
        <w:left w:val="none" w:sz="0" w:space="0" w:color="auto"/>
        <w:bottom w:val="none" w:sz="0" w:space="0" w:color="auto"/>
        <w:right w:val="none" w:sz="0" w:space="0" w:color="auto"/>
      </w:divBdr>
    </w:div>
    <w:div w:id="1590774049">
      <w:bodyDiv w:val="1"/>
      <w:marLeft w:val="0"/>
      <w:marRight w:val="0"/>
      <w:marTop w:val="0"/>
      <w:marBottom w:val="0"/>
      <w:divBdr>
        <w:top w:val="none" w:sz="0" w:space="0" w:color="auto"/>
        <w:left w:val="none" w:sz="0" w:space="0" w:color="auto"/>
        <w:bottom w:val="none" w:sz="0" w:space="0" w:color="auto"/>
        <w:right w:val="none" w:sz="0" w:space="0" w:color="auto"/>
      </w:divBdr>
    </w:div>
    <w:div w:id="1613365490">
      <w:bodyDiv w:val="1"/>
      <w:marLeft w:val="0"/>
      <w:marRight w:val="0"/>
      <w:marTop w:val="0"/>
      <w:marBottom w:val="0"/>
      <w:divBdr>
        <w:top w:val="none" w:sz="0" w:space="0" w:color="auto"/>
        <w:left w:val="none" w:sz="0" w:space="0" w:color="auto"/>
        <w:bottom w:val="none" w:sz="0" w:space="0" w:color="auto"/>
        <w:right w:val="none" w:sz="0" w:space="0" w:color="auto"/>
      </w:divBdr>
      <w:divsChild>
        <w:div w:id="1077632355">
          <w:marLeft w:val="0"/>
          <w:marRight w:val="0"/>
          <w:marTop w:val="0"/>
          <w:marBottom w:val="0"/>
          <w:divBdr>
            <w:top w:val="none" w:sz="0" w:space="0" w:color="auto"/>
            <w:left w:val="none" w:sz="0" w:space="0" w:color="auto"/>
            <w:bottom w:val="none" w:sz="0" w:space="0" w:color="auto"/>
            <w:right w:val="none" w:sz="0" w:space="0" w:color="auto"/>
          </w:divBdr>
        </w:div>
      </w:divsChild>
    </w:div>
    <w:div w:id="1781561378">
      <w:bodyDiv w:val="1"/>
      <w:marLeft w:val="0"/>
      <w:marRight w:val="0"/>
      <w:marTop w:val="0"/>
      <w:marBottom w:val="0"/>
      <w:divBdr>
        <w:top w:val="none" w:sz="0" w:space="0" w:color="auto"/>
        <w:left w:val="none" w:sz="0" w:space="0" w:color="auto"/>
        <w:bottom w:val="none" w:sz="0" w:space="0" w:color="auto"/>
        <w:right w:val="none" w:sz="0" w:space="0" w:color="auto"/>
      </w:divBdr>
    </w:div>
    <w:div w:id="2077892343">
      <w:bodyDiv w:val="1"/>
      <w:marLeft w:val="0"/>
      <w:marRight w:val="0"/>
      <w:marTop w:val="0"/>
      <w:marBottom w:val="0"/>
      <w:divBdr>
        <w:top w:val="none" w:sz="0" w:space="0" w:color="auto"/>
        <w:left w:val="none" w:sz="0" w:space="0" w:color="auto"/>
        <w:bottom w:val="none" w:sz="0" w:space="0" w:color="auto"/>
        <w:right w:val="none" w:sz="0" w:space="0" w:color="auto"/>
      </w:divBdr>
    </w:div>
    <w:div w:id="20787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1940</Words>
  <Characters>11061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Carr</dc:creator>
  <cp:keywords/>
  <dc:description/>
  <cp:lastModifiedBy>J Rutledge</cp:lastModifiedBy>
  <cp:revision>2</cp:revision>
  <dcterms:created xsi:type="dcterms:W3CDTF">2022-09-29T16:04:00Z</dcterms:created>
  <dcterms:modified xsi:type="dcterms:W3CDTF">2022-09-29T16:04:00Z</dcterms:modified>
</cp:coreProperties>
</file>